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BD13C" w14:textId="77777777" w:rsidR="00D14785" w:rsidRPr="0014205F" w:rsidRDefault="00D14785" w:rsidP="00D14785">
      <w:pPr>
        <w:jc w:val="center"/>
        <w:rPr>
          <w:rFonts w:cstheme="minorHAnsi"/>
          <w:sz w:val="24"/>
          <w:szCs w:val="24"/>
        </w:rPr>
      </w:pPr>
      <w:proofErr w:type="gramStart"/>
      <w:r w:rsidRPr="0014205F">
        <w:rPr>
          <w:rFonts w:cstheme="minorHAnsi"/>
          <w:b/>
          <w:sz w:val="24"/>
          <w:szCs w:val="24"/>
        </w:rPr>
        <w:t>INFORME  FINAL</w:t>
      </w:r>
      <w:proofErr w:type="gramEnd"/>
    </w:p>
    <w:p w14:paraId="4FD6DD5D" w14:textId="77777777" w:rsidR="00D14785" w:rsidRPr="0014205F" w:rsidRDefault="00D14785" w:rsidP="00D14785">
      <w:pPr>
        <w:jc w:val="center"/>
        <w:rPr>
          <w:rFonts w:cstheme="minorHAnsi"/>
          <w:b/>
          <w:sz w:val="24"/>
          <w:szCs w:val="24"/>
        </w:rPr>
      </w:pPr>
      <w:r w:rsidRPr="0014205F">
        <w:rPr>
          <w:rFonts w:cstheme="minorHAnsi"/>
          <w:b/>
          <w:sz w:val="24"/>
          <w:szCs w:val="24"/>
        </w:rPr>
        <w:t xml:space="preserve">INTERVENCIONES DE CAPACITACIÓN PARA PROMOVER LA GUIA “Orientaciones para aplicación de medidas de salud no farmacológicas en grupos de población en situación de vulnerabilidad en el contexto </w:t>
      </w:r>
      <w:proofErr w:type="gramStart"/>
      <w:r w:rsidRPr="0014205F">
        <w:rPr>
          <w:rFonts w:cstheme="minorHAnsi"/>
          <w:b/>
          <w:sz w:val="24"/>
          <w:szCs w:val="24"/>
        </w:rPr>
        <w:t>de  la</w:t>
      </w:r>
      <w:proofErr w:type="gramEnd"/>
      <w:r w:rsidRPr="0014205F">
        <w:rPr>
          <w:rFonts w:cstheme="minorHAnsi"/>
          <w:b/>
          <w:sz w:val="24"/>
          <w:szCs w:val="24"/>
        </w:rPr>
        <w:t xml:space="preserve"> COVID  19”</w:t>
      </w:r>
    </w:p>
    <w:p w14:paraId="2C9FC1FB" w14:textId="77777777" w:rsidR="00A87162" w:rsidRPr="0014205F" w:rsidRDefault="00A87162" w:rsidP="00D14785">
      <w:pPr>
        <w:jc w:val="both"/>
        <w:rPr>
          <w:rFonts w:cstheme="minorHAnsi"/>
          <w:b/>
          <w:sz w:val="24"/>
          <w:szCs w:val="24"/>
        </w:rPr>
      </w:pPr>
    </w:p>
    <w:p w14:paraId="00F70837" w14:textId="3C15BA6E" w:rsidR="00D14785" w:rsidRPr="0014205F" w:rsidRDefault="00D14785" w:rsidP="00D14785">
      <w:pPr>
        <w:jc w:val="both"/>
        <w:rPr>
          <w:rFonts w:cstheme="minorHAnsi"/>
          <w:b/>
          <w:sz w:val="24"/>
          <w:szCs w:val="24"/>
        </w:rPr>
      </w:pPr>
      <w:r w:rsidRPr="0014205F">
        <w:rPr>
          <w:rFonts w:cstheme="minorHAnsi"/>
          <w:b/>
          <w:sz w:val="24"/>
          <w:szCs w:val="24"/>
        </w:rPr>
        <w:t>FECHA DE ENTREGA</w:t>
      </w:r>
      <w:r w:rsidR="00D434C4" w:rsidRPr="0014205F">
        <w:rPr>
          <w:rFonts w:cstheme="minorHAnsi"/>
          <w:b/>
          <w:sz w:val="24"/>
          <w:szCs w:val="24"/>
        </w:rPr>
        <w:t xml:space="preserve"> AMPLIADA</w:t>
      </w:r>
      <w:r w:rsidRPr="0014205F">
        <w:rPr>
          <w:rFonts w:cstheme="minorHAnsi"/>
          <w:b/>
          <w:sz w:val="24"/>
          <w:szCs w:val="24"/>
        </w:rPr>
        <w:t>:</w:t>
      </w:r>
    </w:p>
    <w:p w14:paraId="2002C7C7" w14:textId="09F7F9C4" w:rsidR="00D14785" w:rsidRPr="0014205F" w:rsidRDefault="00D14785" w:rsidP="00D14785">
      <w:pPr>
        <w:jc w:val="both"/>
        <w:rPr>
          <w:rFonts w:cstheme="minorHAnsi"/>
          <w:b/>
          <w:sz w:val="24"/>
          <w:szCs w:val="24"/>
        </w:rPr>
      </w:pPr>
      <w:r w:rsidRPr="0014205F">
        <w:rPr>
          <w:rFonts w:cstheme="minorHAnsi"/>
          <w:b/>
          <w:sz w:val="24"/>
          <w:szCs w:val="24"/>
        </w:rPr>
        <w:t>NOMBRE DE LA INTERVENCIÓN DE CAPACITACIÓN:</w:t>
      </w:r>
      <w:r w:rsidR="001878F4" w:rsidRPr="0014205F">
        <w:rPr>
          <w:rFonts w:cstheme="minorHAnsi"/>
          <w:b/>
          <w:bCs/>
          <w:sz w:val="24"/>
          <w:szCs w:val="24"/>
          <w:lang w:val="es-CL"/>
        </w:rPr>
        <w:t xml:space="preserve"> </w:t>
      </w:r>
      <w:r w:rsidR="001878F4" w:rsidRPr="0014205F">
        <w:rPr>
          <w:rFonts w:cstheme="minorHAnsi"/>
          <w:b/>
          <w:sz w:val="24"/>
          <w:szCs w:val="24"/>
        </w:rPr>
        <w:t>TALLER SOBRE APLICACIÓN DE MEDIDAS DE BIOSEGURIDAD EN LAS COMUNIDADES RURALES SELECCIONADAS DE LOS MUNICIPIOS DE ACAJUTLA Y ZACATECOLUCA EN EL CONTEXTO DE LA COVID-19</w:t>
      </w:r>
      <w:r w:rsidR="0014205F" w:rsidRPr="0014205F">
        <w:rPr>
          <w:rFonts w:cstheme="minorHAnsi"/>
          <w:b/>
          <w:sz w:val="24"/>
          <w:szCs w:val="24"/>
        </w:rPr>
        <w:t>.</w:t>
      </w:r>
    </w:p>
    <w:p w14:paraId="6FFEE9A1" w14:textId="65F6221B" w:rsidR="00A87162" w:rsidRPr="0014205F" w:rsidRDefault="00D14785" w:rsidP="00D14785">
      <w:pPr>
        <w:jc w:val="both"/>
        <w:rPr>
          <w:rFonts w:cstheme="minorHAnsi"/>
          <w:b/>
          <w:sz w:val="24"/>
          <w:szCs w:val="24"/>
        </w:rPr>
      </w:pPr>
      <w:r w:rsidRPr="0014205F">
        <w:rPr>
          <w:rFonts w:cstheme="minorHAnsi"/>
          <w:b/>
          <w:sz w:val="24"/>
          <w:szCs w:val="24"/>
        </w:rPr>
        <w:t>PAIS</w:t>
      </w:r>
      <w:r w:rsidR="0014205F" w:rsidRPr="0014205F">
        <w:rPr>
          <w:rFonts w:cstheme="minorHAnsi"/>
          <w:b/>
          <w:sz w:val="24"/>
          <w:szCs w:val="24"/>
        </w:rPr>
        <w:t>: EL SALVADOR</w:t>
      </w:r>
      <w:r w:rsidRPr="0014205F">
        <w:rPr>
          <w:rFonts w:cstheme="minorHAnsi"/>
          <w:b/>
          <w:sz w:val="24"/>
          <w:szCs w:val="24"/>
        </w:rPr>
        <w:t xml:space="preserve"> </w:t>
      </w:r>
    </w:p>
    <w:p w14:paraId="78AD1418" w14:textId="77777777" w:rsidR="0014205F" w:rsidRPr="0014205F" w:rsidRDefault="006544D7" w:rsidP="00D14785">
      <w:pPr>
        <w:jc w:val="both"/>
        <w:rPr>
          <w:rFonts w:cstheme="minorHAnsi"/>
          <w:b/>
          <w:sz w:val="24"/>
          <w:szCs w:val="24"/>
        </w:rPr>
      </w:pPr>
      <w:r w:rsidRPr="0014205F">
        <w:rPr>
          <w:rFonts w:cstheme="minorHAnsi"/>
          <w:b/>
          <w:sz w:val="24"/>
          <w:szCs w:val="24"/>
        </w:rPr>
        <w:t>Organización:</w:t>
      </w:r>
      <w:r w:rsidR="0014205F" w:rsidRPr="0014205F">
        <w:rPr>
          <w:rFonts w:cstheme="minorHAnsi"/>
          <w:b/>
          <w:sz w:val="24"/>
          <w:szCs w:val="24"/>
        </w:rPr>
        <w:t xml:space="preserve"> ASOCIACION AGUA VIVA</w:t>
      </w:r>
    </w:p>
    <w:p w14:paraId="70FE180A" w14:textId="6BA2B73F" w:rsidR="00D14785" w:rsidRPr="0014205F" w:rsidRDefault="00D14785" w:rsidP="00D14785">
      <w:pPr>
        <w:jc w:val="both"/>
        <w:rPr>
          <w:rFonts w:cstheme="minorHAnsi"/>
          <w:b/>
          <w:sz w:val="24"/>
          <w:szCs w:val="24"/>
        </w:rPr>
      </w:pPr>
      <w:r w:rsidRPr="0014205F">
        <w:rPr>
          <w:rFonts w:cstheme="minorHAnsi"/>
          <w:b/>
          <w:sz w:val="24"/>
          <w:szCs w:val="24"/>
        </w:rPr>
        <w:t>Nombre de persona responsable:</w:t>
      </w:r>
      <w:r w:rsidR="0014205F" w:rsidRPr="0014205F">
        <w:rPr>
          <w:rFonts w:cstheme="minorHAnsi"/>
          <w:b/>
          <w:sz w:val="24"/>
          <w:szCs w:val="24"/>
        </w:rPr>
        <w:t xml:space="preserve"> Norma Idalia Morales de Molina</w:t>
      </w:r>
    </w:p>
    <w:p w14:paraId="5EED2F2E" w14:textId="5BE3677D" w:rsidR="00D14785" w:rsidRPr="0014205F" w:rsidRDefault="00D14785" w:rsidP="00D14785">
      <w:pPr>
        <w:jc w:val="both"/>
        <w:rPr>
          <w:rFonts w:cstheme="minorHAnsi"/>
          <w:b/>
          <w:sz w:val="24"/>
          <w:szCs w:val="24"/>
        </w:rPr>
      </w:pPr>
      <w:r w:rsidRPr="0014205F">
        <w:rPr>
          <w:rFonts w:cstheme="minorHAnsi"/>
          <w:b/>
          <w:sz w:val="24"/>
          <w:szCs w:val="24"/>
        </w:rPr>
        <w:t>Fecha inicio:</w:t>
      </w:r>
      <w:r w:rsidR="0014205F" w:rsidRPr="0014205F">
        <w:rPr>
          <w:rFonts w:cstheme="minorHAnsi"/>
          <w:b/>
          <w:sz w:val="24"/>
          <w:szCs w:val="24"/>
        </w:rPr>
        <w:t xml:space="preserve"> 26 </w:t>
      </w:r>
      <w:proofErr w:type="gramStart"/>
      <w:r w:rsidR="0014205F" w:rsidRPr="0014205F">
        <w:rPr>
          <w:rFonts w:cstheme="minorHAnsi"/>
          <w:b/>
          <w:sz w:val="24"/>
          <w:szCs w:val="24"/>
        </w:rPr>
        <w:t>Octubre</w:t>
      </w:r>
      <w:proofErr w:type="gramEnd"/>
      <w:r w:rsidR="0014205F" w:rsidRPr="0014205F">
        <w:rPr>
          <w:rFonts w:cstheme="minorHAnsi"/>
          <w:b/>
          <w:sz w:val="24"/>
          <w:szCs w:val="24"/>
        </w:rPr>
        <w:t xml:space="preserve"> 2021  </w:t>
      </w:r>
      <w:r w:rsidRPr="0014205F">
        <w:rPr>
          <w:rFonts w:cstheme="minorHAnsi"/>
          <w:b/>
          <w:sz w:val="24"/>
          <w:szCs w:val="24"/>
        </w:rPr>
        <w:t xml:space="preserve"> </w:t>
      </w:r>
      <w:r w:rsidR="0014205F" w:rsidRPr="0014205F">
        <w:rPr>
          <w:rFonts w:cstheme="minorHAnsi"/>
          <w:b/>
          <w:sz w:val="24"/>
          <w:szCs w:val="24"/>
        </w:rPr>
        <w:t>F</w:t>
      </w:r>
      <w:r w:rsidRPr="0014205F">
        <w:rPr>
          <w:rFonts w:cstheme="minorHAnsi"/>
          <w:b/>
          <w:sz w:val="24"/>
          <w:szCs w:val="24"/>
        </w:rPr>
        <w:t>echa finalización (colocar fecha real)</w:t>
      </w:r>
      <w:r w:rsidR="0014205F" w:rsidRPr="0014205F">
        <w:rPr>
          <w:rFonts w:cstheme="minorHAnsi"/>
          <w:b/>
          <w:sz w:val="24"/>
          <w:szCs w:val="24"/>
        </w:rPr>
        <w:t>: 06 Diciembre 2021</w:t>
      </w:r>
    </w:p>
    <w:p w14:paraId="16350B77" w14:textId="452F74C4" w:rsidR="00D14785" w:rsidRPr="0014205F" w:rsidRDefault="006544D7" w:rsidP="0014205F">
      <w:pPr>
        <w:jc w:val="both"/>
        <w:rPr>
          <w:rFonts w:cstheme="minorHAnsi"/>
          <w:sz w:val="24"/>
          <w:szCs w:val="24"/>
          <w:lang w:val="es-CL"/>
        </w:rPr>
      </w:pPr>
      <w:r w:rsidRPr="0014205F">
        <w:rPr>
          <w:rFonts w:cstheme="minorHAnsi"/>
          <w:bCs/>
          <w:sz w:val="24"/>
          <w:szCs w:val="24"/>
        </w:rPr>
        <w:t>El objetivo de este documento es realizar</w:t>
      </w:r>
      <w:r w:rsidR="00D14785" w:rsidRPr="0014205F">
        <w:rPr>
          <w:rFonts w:cstheme="minorHAnsi"/>
          <w:bCs/>
          <w:sz w:val="24"/>
          <w:szCs w:val="24"/>
        </w:rPr>
        <w:t xml:space="preserve"> un reporte</w:t>
      </w:r>
      <w:r w:rsidR="00D14785" w:rsidRPr="0014205F">
        <w:rPr>
          <w:rFonts w:cstheme="minorHAnsi"/>
          <w:b/>
          <w:sz w:val="24"/>
          <w:szCs w:val="24"/>
        </w:rPr>
        <w:t xml:space="preserve"> concreto</w:t>
      </w:r>
      <w:r w:rsidR="00D14785" w:rsidRPr="0014205F">
        <w:rPr>
          <w:rFonts w:cstheme="minorHAnsi"/>
          <w:sz w:val="24"/>
          <w:szCs w:val="24"/>
        </w:rPr>
        <w:t xml:space="preserve"> de los productos comprometidos en la propuesta aprobad</w:t>
      </w:r>
      <w:r w:rsidRPr="0014205F">
        <w:rPr>
          <w:rFonts w:cstheme="minorHAnsi"/>
          <w:sz w:val="24"/>
          <w:szCs w:val="24"/>
        </w:rPr>
        <w:t xml:space="preserve"> de capacitación</w:t>
      </w:r>
      <w:r w:rsidR="00D14785" w:rsidRPr="0014205F">
        <w:rPr>
          <w:rFonts w:cstheme="minorHAnsi"/>
          <w:sz w:val="24"/>
          <w:szCs w:val="24"/>
        </w:rPr>
        <w:t xml:space="preserve"> por la OPS/OMS </w:t>
      </w:r>
      <w:r w:rsidRPr="0014205F">
        <w:rPr>
          <w:rFonts w:cstheme="minorHAnsi"/>
          <w:sz w:val="24"/>
          <w:szCs w:val="24"/>
        </w:rPr>
        <w:t>para la</w:t>
      </w:r>
      <w:r w:rsidR="00D14785" w:rsidRPr="0014205F">
        <w:rPr>
          <w:rFonts w:cstheme="minorHAnsi"/>
          <w:sz w:val="24"/>
          <w:szCs w:val="24"/>
        </w:rPr>
        <w:t xml:space="preserve"> implementación de la GUIA </w:t>
      </w:r>
      <w:r w:rsidRPr="0014205F">
        <w:rPr>
          <w:rFonts w:cstheme="minorHAnsi"/>
          <w:sz w:val="24"/>
          <w:szCs w:val="24"/>
          <w:lang w:val="es-CL"/>
        </w:rPr>
        <w:t xml:space="preserve">“Orientaciones para aplicación de medidas de salud no farmacológicas en grupos de población en situación de vulnerabilidad en el contexto </w:t>
      </w:r>
      <w:r w:rsidR="00EC0A2B" w:rsidRPr="0014205F">
        <w:rPr>
          <w:rFonts w:cstheme="minorHAnsi"/>
          <w:sz w:val="24"/>
          <w:szCs w:val="24"/>
          <w:lang w:val="es-CL"/>
        </w:rPr>
        <w:t>de la</w:t>
      </w:r>
      <w:r w:rsidRPr="0014205F">
        <w:rPr>
          <w:rFonts w:cstheme="minorHAnsi"/>
          <w:sz w:val="24"/>
          <w:szCs w:val="24"/>
          <w:lang w:val="es-CL"/>
        </w:rPr>
        <w:t xml:space="preserve"> COVID  </w:t>
      </w:r>
      <w:r w:rsidR="00EC0A2B" w:rsidRPr="0014205F">
        <w:rPr>
          <w:rFonts w:cstheme="minorHAnsi"/>
          <w:sz w:val="24"/>
          <w:szCs w:val="24"/>
          <w:lang w:val="es-CL"/>
        </w:rPr>
        <w:t>19” en</w:t>
      </w:r>
      <w:r w:rsidR="00D14785" w:rsidRPr="0014205F">
        <w:rPr>
          <w:rFonts w:cstheme="minorHAnsi"/>
          <w:sz w:val="24"/>
          <w:szCs w:val="24"/>
          <w:lang w:val="es-CL"/>
        </w:rPr>
        <w:t xml:space="preserve"> la Región de las Américas. </w:t>
      </w:r>
    </w:p>
    <w:p w14:paraId="0ED77945" w14:textId="5D3BA354" w:rsidR="00755527" w:rsidRPr="0014205F" w:rsidRDefault="00D14785" w:rsidP="0014205F">
      <w:pPr>
        <w:pStyle w:val="ListParagraph"/>
        <w:numPr>
          <w:ilvl w:val="0"/>
          <w:numId w:val="7"/>
        </w:numPr>
        <w:spacing w:after="0" w:line="360" w:lineRule="auto"/>
        <w:jc w:val="both"/>
        <w:rPr>
          <w:rFonts w:eastAsia="Calibri" w:cstheme="minorHAnsi"/>
          <w:sz w:val="24"/>
          <w:szCs w:val="24"/>
          <w:lang w:val="es-CL"/>
        </w:rPr>
      </w:pPr>
      <w:r w:rsidRPr="0014205F">
        <w:rPr>
          <w:rFonts w:cstheme="minorHAnsi"/>
          <w:lang w:val="es-CL"/>
        </w:rPr>
        <w:t>Descripción general y breve del problema o área que se planeó abordar</w:t>
      </w:r>
      <w:r w:rsidRPr="0014205F">
        <w:rPr>
          <w:rFonts w:cstheme="minorHAnsi"/>
          <w:b/>
          <w:lang w:val="es-CL"/>
        </w:rPr>
        <w:t xml:space="preserve">: </w:t>
      </w:r>
      <w:r w:rsidRPr="0014205F">
        <w:rPr>
          <w:rFonts w:cstheme="minorHAnsi"/>
          <w:lang w:val="es-CL"/>
        </w:rPr>
        <w:t xml:space="preserve"> </w:t>
      </w:r>
      <w:r w:rsidR="00755527" w:rsidRPr="0014205F">
        <w:rPr>
          <w:rFonts w:eastAsia="Calibri" w:cstheme="minorHAnsi"/>
          <w:sz w:val="24"/>
          <w:szCs w:val="24"/>
          <w:lang w:val="es-CL"/>
        </w:rPr>
        <w:t xml:space="preserve">En el marco de la pandemia se ha observado la resistencia de las y los habitantes de las comunidades rurales en El Salvador en asumir las medidas de bioseguridad para prevenir el contagio y la transmisión de la COVID-19, debido a factores económicos, culturales y religiosos, los cuales tienen mayor impacto cuando la comunidad está excluida geográficamente. </w:t>
      </w:r>
    </w:p>
    <w:p w14:paraId="035B9AD4" w14:textId="77777777" w:rsidR="00D14785" w:rsidRPr="0014205F" w:rsidRDefault="00D14785" w:rsidP="00D14785">
      <w:pPr>
        <w:spacing w:after="160" w:line="256" w:lineRule="auto"/>
        <w:contextualSpacing/>
        <w:jc w:val="both"/>
        <w:rPr>
          <w:rFonts w:eastAsia="Calibri" w:cstheme="minorHAnsi"/>
          <w:lang w:val="es-CL"/>
        </w:rPr>
      </w:pPr>
    </w:p>
    <w:p w14:paraId="0EB86F7C" w14:textId="5083C418" w:rsidR="00755527" w:rsidRPr="007E6AFC" w:rsidRDefault="003855C7" w:rsidP="007E6AFC">
      <w:pPr>
        <w:pStyle w:val="ListParagraph"/>
        <w:numPr>
          <w:ilvl w:val="0"/>
          <w:numId w:val="7"/>
        </w:numPr>
        <w:spacing w:after="0" w:line="360" w:lineRule="auto"/>
        <w:jc w:val="both"/>
        <w:rPr>
          <w:rFonts w:cstheme="minorHAnsi"/>
          <w:lang w:val="es-CL"/>
        </w:rPr>
      </w:pPr>
      <w:r w:rsidRPr="007E6AFC">
        <w:rPr>
          <w:rFonts w:cstheme="minorHAnsi"/>
          <w:lang w:val="es-CL"/>
        </w:rPr>
        <w:t xml:space="preserve"> </w:t>
      </w:r>
      <w:r w:rsidR="00D14785" w:rsidRPr="007E6AFC">
        <w:rPr>
          <w:rFonts w:cstheme="minorHAnsi"/>
          <w:lang w:val="es-CL"/>
        </w:rPr>
        <w:t xml:space="preserve">Indique claramente y en forma breve qué parte utilizó de la GUIA </w:t>
      </w:r>
    </w:p>
    <w:p w14:paraId="1F0E26D4" w14:textId="62C35EB3" w:rsidR="00755527" w:rsidRPr="007E6AFC" w:rsidRDefault="00D14785" w:rsidP="007E6AFC">
      <w:pPr>
        <w:pStyle w:val="ListParagraph"/>
        <w:spacing w:after="0" w:line="360" w:lineRule="auto"/>
        <w:jc w:val="both"/>
        <w:rPr>
          <w:rFonts w:cstheme="minorHAnsi"/>
          <w:lang w:val="es-CL"/>
        </w:rPr>
      </w:pPr>
      <w:r w:rsidRPr="007E6AFC">
        <w:rPr>
          <w:rFonts w:cstheme="minorHAnsi"/>
          <w:lang w:val="es-CL"/>
        </w:rPr>
        <w:t>(cuáles apartados o capítulos):</w:t>
      </w:r>
    </w:p>
    <w:p w14:paraId="72428318" w14:textId="099F800D" w:rsidR="0064772F" w:rsidRPr="007E6AFC" w:rsidRDefault="0064772F" w:rsidP="0064772F">
      <w:pPr>
        <w:spacing w:after="160" w:line="256" w:lineRule="auto"/>
        <w:contextualSpacing/>
        <w:jc w:val="both"/>
        <w:rPr>
          <w:rFonts w:cstheme="minorHAnsi"/>
          <w:sz w:val="24"/>
          <w:szCs w:val="24"/>
          <w:lang w:val="es-CL"/>
        </w:rPr>
      </w:pPr>
      <w:r w:rsidRPr="007E6AFC">
        <w:rPr>
          <w:rFonts w:cstheme="minorHAnsi"/>
          <w:sz w:val="24"/>
          <w:szCs w:val="24"/>
          <w:lang w:val="es-CL"/>
        </w:rPr>
        <w:t>El lavado de manos, el uso de la mascarilla, desinfección de objetos manipulados por varias personas, distanciamiento social, higiene respiratoria y acciones ante síntomas</w:t>
      </w:r>
    </w:p>
    <w:p w14:paraId="47002A3F" w14:textId="0B8C6EA5" w:rsidR="00841506" w:rsidRPr="0014205F" w:rsidRDefault="00144115" w:rsidP="0064772F">
      <w:pPr>
        <w:spacing w:after="160" w:line="256" w:lineRule="auto"/>
        <w:contextualSpacing/>
        <w:jc w:val="both"/>
        <w:rPr>
          <w:rFonts w:cstheme="minorHAnsi"/>
          <w:sz w:val="24"/>
          <w:szCs w:val="24"/>
          <w:lang w:val="es-CL"/>
        </w:rPr>
      </w:pPr>
      <w:hyperlink r:id="rId8" w:history="1">
        <w:r w:rsidR="00841506" w:rsidRPr="0014205F">
          <w:rPr>
            <w:rStyle w:val="Hyperlink"/>
            <w:rFonts w:cstheme="minorHAnsi"/>
            <w:sz w:val="24"/>
            <w:szCs w:val="24"/>
            <w:lang w:val="es-CL"/>
          </w:rPr>
          <w:t>https://iris.paho.org/handle/10665.2/52955</w:t>
        </w:r>
      </w:hyperlink>
    </w:p>
    <w:p w14:paraId="308D80D6" w14:textId="6910A4A7" w:rsidR="007E6AFC" w:rsidRDefault="00144115" w:rsidP="0064772F">
      <w:pPr>
        <w:spacing w:after="160" w:line="256" w:lineRule="auto"/>
        <w:contextualSpacing/>
        <w:jc w:val="both"/>
        <w:rPr>
          <w:rFonts w:cstheme="minorHAnsi"/>
          <w:sz w:val="24"/>
          <w:szCs w:val="24"/>
          <w:lang w:val="es-CL"/>
        </w:rPr>
      </w:pPr>
      <w:hyperlink r:id="rId9" w:history="1">
        <w:r w:rsidR="007E6AFC" w:rsidRPr="00860A02">
          <w:rPr>
            <w:rStyle w:val="Hyperlink"/>
            <w:rFonts w:cstheme="minorHAnsi"/>
            <w:sz w:val="24"/>
            <w:szCs w:val="24"/>
            <w:lang w:val="es-CL"/>
          </w:rPr>
          <w:t>https://iris.paho.org/handle/10665.2/52075</w:t>
        </w:r>
      </w:hyperlink>
    </w:p>
    <w:p w14:paraId="5BA0B48A" w14:textId="3CFB6980" w:rsidR="00841506" w:rsidRDefault="00144115" w:rsidP="0064772F">
      <w:pPr>
        <w:spacing w:after="160" w:line="256" w:lineRule="auto"/>
        <w:contextualSpacing/>
        <w:jc w:val="both"/>
        <w:rPr>
          <w:rFonts w:cstheme="minorHAnsi"/>
          <w:sz w:val="24"/>
          <w:szCs w:val="24"/>
          <w:lang w:val="es-CL"/>
        </w:rPr>
      </w:pPr>
      <w:hyperlink r:id="rId10" w:history="1">
        <w:r w:rsidR="007E6AFC" w:rsidRPr="00860A02">
          <w:rPr>
            <w:rStyle w:val="Hyperlink"/>
            <w:rFonts w:cstheme="minorHAnsi"/>
            <w:sz w:val="24"/>
            <w:szCs w:val="24"/>
            <w:lang w:val="es-CL"/>
          </w:rPr>
          <w:t>https://www.paho.org/es/documentos/infografia-sobre-uso-mascarilla</w:t>
        </w:r>
      </w:hyperlink>
    </w:p>
    <w:p w14:paraId="19965D59" w14:textId="77777777" w:rsidR="0064772F" w:rsidRPr="0014205F" w:rsidRDefault="0064772F" w:rsidP="0064772F">
      <w:pPr>
        <w:spacing w:after="160" w:line="256" w:lineRule="auto"/>
        <w:contextualSpacing/>
        <w:jc w:val="both"/>
        <w:rPr>
          <w:rFonts w:eastAsia="Calibri" w:cstheme="minorHAnsi"/>
          <w:lang w:val="es-CL"/>
        </w:rPr>
      </w:pPr>
    </w:p>
    <w:p w14:paraId="31BE8C81" w14:textId="508EB1A8" w:rsidR="00755527" w:rsidRPr="007E6AFC" w:rsidRDefault="00D14785" w:rsidP="00755527">
      <w:pPr>
        <w:spacing w:after="160" w:line="256" w:lineRule="auto"/>
        <w:contextualSpacing/>
        <w:jc w:val="both"/>
        <w:rPr>
          <w:rFonts w:eastAsia="Calibri" w:cstheme="minorHAnsi"/>
          <w:sz w:val="24"/>
          <w:szCs w:val="24"/>
        </w:rPr>
      </w:pPr>
      <w:r w:rsidRPr="007E6AFC">
        <w:rPr>
          <w:rFonts w:eastAsia="Calibri" w:cstheme="minorHAnsi"/>
          <w:sz w:val="24"/>
          <w:szCs w:val="24"/>
          <w:lang w:val="es-CL"/>
        </w:rPr>
        <w:lastRenderedPageBreak/>
        <w:t xml:space="preserve"> </w:t>
      </w:r>
      <w:r w:rsidR="00755527" w:rsidRPr="007E6AFC">
        <w:rPr>
          <w:rFonts w:eastAsia="Calibri" w:cstheme="minorHAnsi"/>
          <w:sz w:val="24"/>
          <w:szCs w:val="24"/>
        </w:rPr>
        <w:t>ETRAS - Equipo Técnico Regional de Agua y Saneamiento Unidad de Cambio Climático y Determinantes Ambientales de la Salud Departamento de Enfermedades Transmisibles y Determinantes Ambientales de la Salud</w:t>
      </w:r>
    </w:p>
    <w:p w14:paraId="0D424916" w14:textId="42FA764E" w:rsidR="00755527" w:rsidRPr="007E6AFC" w:rsidRDefault="00755527" w:rsidP="00755527">
      <w:pPr>
        <w:spacing w:after="160" w:line="256" w:lineRule="auto"/>
        <w:contextualSpacing/>
        <w:jc w:val="both"/>
        <w:rPr>
          <w:rFonts w:eastAsia="Calibri" w:cstheme="minorHAnsi"/>
          <w:sz w:val="24"/>
          <w:szCs w:val="24"/>
        </w:rPr>
      </w:pPr>
    </w:p>
    <w:p w14:paraId="6AFA4D6A" w14:textId="7B79C95E" w:rsidR="00755527" w:rsidRPr="007E6AFC" w:rsidRDefault="00755527" w:rsidP="00755527">
      <w:pPr>
        <w:spacing w:after="160" w:line="256" w:lineRule="auto"/>
        <w:contextualSpacing/>
        <w:jc w:val="both"/>
        <w:rPr>
          <w:rFonts w:eastAsia="Calibri" w:cstheme="minorHAnsi"/>
          <w:sz w:val="24"/>
          <w:szCs w:val="24"/>
        </w:rPr>
      </w:pPr>
      <w:r w:rsidRPr="007E6AFC">
        <w:rPr>
          <w:rFonts w:eastAsia="Calibri" w:cstheme="minorHAnsi"/>
          <w:sz w:val="24"/>
          <w:szCs w:val="24"/>
        </w:rPr>
        <w:t xml:space="preserve">OPS/CDE/CE/COVID-19/20-0013 • © Organización Panamericana de la Salud, 2020. Algunos derechos reservados. Esta obra está disponible en virtud de la licencia CC BY-NC-SA 3.0 IGO. 1 </w:t>
      </w:r>
      <w:proofErr w:type="gramStart"/>
      <w:r w:rsidRPr="007E6AFC">
        <w:rPr>
          <w:rFonts w:eastAsia="Calibri" w:cstheme="minorHAnsi"/>
          <w:sz w:val="24"/>
          <w:szCs w:val="24"/>
        </w:rPr>
        <w:t>En</w:t>
      </w:r>
      <w:proofErr w:type="gramEnd"/>
      <w:r w:rsidRPr="007E6AFC">
        <w:rPr>
          <w:rFonts w:eastAsia="Calibri" w:cstheme="minorHAnsi"/>
          <w:sz w:val="24"/>
          <w:szCs w:val="24"/>
        </w:rPr>
        <w:t xml:space="preserve"> caso de no disponer de agua y jabón, alcohol en gel al 70% o Peróxido de Hidrógeno, podría usarse una solución desinfectante de hipoclorito de sodio al 0.05% para lavarse las manos, sin embargo, esta es la opción menos recomendada, ya que el uso frecuente puede provocar alergias, dermatitis, despigmentación e incluso</w:t>
      </w:r>
    </w:p>
    <w:p w14:paraId="0A2F0FD1" w14:textId="77777777" w:rsidR="00007343" w:rsidRPr="007E6AFC" w:rsidRDefault="00007343" w:rsidP="00755527">
      <w:pPr>
        <w:spacing w:after="160" w:line="256" w:lineRule="auto"/>
        <w:contextualSpacing/>
        <w:jc w:val="both"/>
        <w:rPr>
          <w:rFonts w:eastAsia="Calibri" w:cstheme="minorHAnsi"/>
          <w:sz w:val="24"/>
          <w:szCs w:val="24"/>
        </w:rPr>
      </w:pPr>
    </w:p>
    <w:p w14:paraId="01A8ADD4" w14:textId="4AF616D2" w:rsidR="00007343" w:rsidRPr="007E6AFC" w:rsidRDefault="00007343" w:rsidP="00007343">
      <w:pPr>
        <w:spacing w:after="160" w:line="256" w:lineRule="auto"/>
        <w:contextualSpacing/>
        <w:jc w:val="both"/>
        <w:rPr>
          <w:rFonts w:eastAsia="Calibri" w:cstheme="minorHAnsi"/>
          <w:sz w:val="24"/>
          <w:szCs w:val="24"/>
        </w:rPr>
      </w:pPr>
      <w:r w:rsidRPr="007E6AFC">
        <w:rPr>
          <w:rFonts w:eastAsia="Calibri" w:cstheme="minorHAnsi"/>
          <w:sz w:val="24"/>
          <w:szCs w:val="24"/>
        </w:rPr>
        <w:t xml:space="preserve">OPS/CDE/CE/COVID-19/20-0013 • © Organización Panamericana de la Salud, 2020. Algunos derechos reservados. Esta obra está disponible en virtud de la licencia CC BY-NC-SA 3.0 IGO. 1 </w:t>
      </w:r>
      <w:proofErr w:type="gramStart"/>
      <w:r w:rsidRPr="007E6AFC">
        <w:rPr>
          <w:rFonts w:eastAsia="Calibri" w:cstheme="minorHAnsi"/>
          <w:sz w:val="24"/>
          <w:szCs w:val="24"/>
        </w:rPr>
        <w:t>En</w:t>
      </w:r>
      <w:proofErr w:type="gramEnd"/>
      <w:r w:rsidRPr="007E6AFC">
        <w:rPr>
          <w:rFonts w:eastAsia="Calibri" w:cstheme="minorHAnsi"/>
          <w:sz w:val="24"/>
          <w:szCs w:val="24"/>
        </w:rPr>
        <w:t xml:space="preserve"> caso de no disponer de agua y jabón, alcohol en gel al 70% o Peróxido de Hidrógeno, podría usarse una solución desinfectante de hipoclorito de sodio al 0.05% para lavarse las manos, sin embargo, esta es la opción menos recomendada, ya que el uso frecuente puede provocar alergias, dermatitis, despigmentación e incluso</w:t>
      </w:r>
    </w:p>
    <w:p w14:paraId="5DD6408B" w14:textId="0841A7A4" w:rsidR="00FC143E" w:rsidRDefault="00144115" w:rsidP="00007343">
      <w:pPr>
        <w:spacing w:after="160" w:line="256" w:lineRule="auto"/>
        <w:contextualSpacing/>
        <w:jc w:val="both"/>
        <w:rPr>
          <w:rStyle w:val="Hyperlink"/>
          <w:rFonts w:eastAsia="Calibri" w:cstheme="minorHAnsi"/>
          <w:sz w:val="24"/>
          <w:szCs w:val="24"/>
        </w:rPr>
      </w:pPr>
      <w:hyperlink r:id="rId11" w:history="1">
        <w:r w:rsidR="003A6670" w:rsidRPr="007E6AFC">
          <w:rPr>
            <w:rStyle w:val="Hyperlink"/>
            <w:rFonts w:eastAsia="Calibri" w:cstheme="minorHAnsi"/>
            <w:sz w:val="24"/>
            <w:szCs w:val="24"/>
          </w:rPr>
          <w:t>https://globalhandwashing.org/about-us/</w:t>
        </w:r>
      </w:hyperlink>
    </w:p>
    <w:p w14:paraId="5B448A92" w14:textId="032F6179" w:rsidR="003A6670" w:rsidRDefault="00144115" w:rsidP="00007343">
      <w:pPr>
        <w:spacing w:after="160" w:line="256" w:lineRule="auto"/>
        <w:contextualSpacing/>
        <w:jc w:val="both"/>
        <w:rPr>
          <w:rFonts w:eastAsia="Calibri" w:cstheme="minorHAnsi"/>
          <w:sz w:val="24"/>
          <w:szCs w:val="24"/>
        </w:rPr>
      </w:pPr>
      <w:hyperlink r:id="rId12" w:history="1">
        <w:r w:rsidR="007E6AFC" w:rsidRPr="00860A02">
          <w:rPr>
            <w:rStyle w:val="Hyperlink"/>
            <w:rFonts w:eastAsia="Calibri" w:cstheme="minorHAnsi"/>
            <w:sz w:val="24"/>
            <w:szCs w:val="24"/>
          </w:rPr>
          <w:t>https://www.paho.org/es/announcements/convocatoria-propuestas-para-accion-medidas-preventivas-poblacion-situacion</w:t>
        </w:r>
      </w:hyperlink>
    </w:p>
    <w:p w14:paraId="1661C72E" w14:textId="0A78904D" w:rsidR="00D14785" w:rsidRPr="0014205F" w:rsidRDefault="00D14785" w:rsidP="00D14785">
      <w:pPr>
        <w:rPr>
          <w:rFonts w:eastAsia="Calibri" w:cstheme="minorHAnsi"/>
          <w:lang w:val="es-CL"/>
        </w:rPr>
      </w:pPr>
    </w:p>
    <w:tbl>
      <w:tblPr>
        <w:tblStyle w:val="TableGrid"/>
        <w:tblW w:w="10456" w:type="dxa"/>
        <w:tblLayout w:type="fixed"/>
        <w:tblLook w:val="04A0" w:firstRow="1" w:lastRow="0" w:firstColumn="1" w:lastColumn="0" w:noHBand="0" w:noVBand="1"/>
      </w:tblPr>
      <w:tblGrid>
        <w:gridCol w:w="3277"/>
        <w:gridCol w:w="1638"/>
        <w:gridCol w:w="1678"/>
        <w:gridCol w:w="2162"/>
        <w:gridCol w:w="1701"/>
      </w:tblGrid>
      <w:tr w:rsidR="00D14785" w:rsidRPr="0014205F" w14:paraId="239D2396" w14:textId="77777777" w:rsidTr="00EF1CA6">
        <w:tc>
          <w:tcPr>
            <w:tcW w:w="3277" w:type="dxa"/>
            <w:shd w:val="clear" w:color="auto" w:fill="8DB3E2" w:themeFill="text2" w:themeFillTint="66"/>
          </w:tcPr>
          <w:p w14:paraId="4022F266" w14:textId="000E767E" w:rsidR="00D14785" w:rsidRPr="0014205F" w:rsidRDefault="00C27E21" w:rsidP="000C1005">
            <w:pPr>
              <w:jc w:val="center"/>
              <w:rPr>
                <w:rFonts w:cstheme="minorHAnsi"/>
                <w:b/>
                <w:sz w:val="24"/>
                <w:szCs w:val="24"/>
              </w:rPr>
            </w:pPr>
            <w:r w:rsidRPr="0014205F">
              <w:rPr>
                <w:rFonts w:cstheme="minorHAnsi"/>
                <w:b/>
                <w:sz w:val="24"/>
                <w:szCs w:val="24"/>
              </w:rPr>
              <w:t>3</w:t>
            </w:r>
            <w:r w:rsidR="00114FD0" w:rsidRPr="0014205F">
              <w:rPr>
                <w:rFonts w:cstheme="minorHAnsi"/>
                <w:b/>
                <w:sz w:val="24"/>
                <w:szCs w:val="24"/>
              </w:rPr>
              <w:t xml:space="preserve">. </w:t>
            </w:r>
            <w:r w:rsidR="00D14785" w:rsidRPr="0014205F">
              <w:rPr>
                <w:rFonts w:cstheme="minorHAnsi"/>
                <w:b/>
                <w:sz w:val="24"/>
                <w:szCs w:val="24"/>
              </w:rPr>
              <w:t>ACTIVIDADES REALIZADAS SEGÚN PRODUCTO</w:t>
            </w:r>
          </w:p>
          <w:p w14:paraId="36B42B7D" w14:textId="77777777" w:rsidR="00D30B0C" w:rsidRPr="0014205F" w:rsidRDefault="00D30B0C" w:rsidP="000C1005">
            <w:pPr>
              <w:jc w:val="center"/>
              <w:rPr>
                <w:rFonts w:cstheme="minorHAnsi"/>
                <w:b/>
                <w:sz w:val="24"/>
                <w:szCs w:val="24"/>
              </w:rPr>
            </w:pPr>
            <w:r w:rsidRPr="0014205F">
              <w:rPr>
                <w:rFonts w:cstheme="minorHAnsi"/>
                <w:b/>
                <w:sz w:val="24"/>
                <w:szCs w:val="24"/>
              </w:rPr>
              <w:t>CAPACITACIÓN</w:t>
            </w:r>
          </w:p>
          <w:p w14:paraId="17B9FFDC" w14:textId="797423EC" w:rsidR="00BE6A05" w:rsidRPr="0014205F" w:rsidRDefault="00BE6A05" w:rsidP="000C1005">
            <w:pPr>
              <w:jc w:val="center"/>
              <w:rPr>
                <w:rFonts w:cstheme="minorHAnsi"/>
                <w:b/>
                <w:sz w:val="24"/>
                <w:szCs w:val="24"/>
              </w:rPr>
            </w:pPr>
            <w:r w:rsidRPr="0014205F">
              <w:rPr>
                <w:rFonts w:cstheme="minorHAnsi"/>
                <w:b/>
                <w:sz w:val="24"/>
                <w:szCs w:val="24"/>
              </w:rPr>
              <w:t>(Llenar solo las filas que corresponde)</w:t>
            </w:r>
          </w:p>
        </w:tc>
        <w:tc>
          <w:tcPr>
            <w:tcW w:w="1638" w:type="dxa"/>
            <w:shd w:val="clear" w:color="auto" w:fill="8DB3E2" w:themeFill="text2" w:themeFillTint="66"/>
          </w:tcPr>
          <w:p w14:paraId="5599555D" w14:textId="77777777" w:rsidR="002575C3" w:rsidRPr="0014205F" w:rsidRDefault="002575C3" w:rsidP="002575C3">
            <w:pPr>
              <w:rPr>
                <w:rFonts w:cstheme="minorHAnsi"/>
                <w:sz w:val="24"/>
                <w:szCs w:val="24"/>
              </w:rPr>
            </w:pPr>
            <w:r w:rsidRPr="0014205F">
              <w:rPr>
                <w:rFonts w:cstheme="minorHAnsi"/>
                <w:sz w:val="24"/>
                <w:szCs w:val="24"/>
              </w:rPr>
              <w:t>#cursos/</w:t>
            </w:r>
            <w:r w:rsidR="00D14785" w:rsidRPr="0014205F">
              <w:rPr>
                <w:rFonts w:cstheme="minorHAnsi"/>
                <w:sz w:val="24"/>
                <w:szCs w:val="24"/>
              </w:rPr>
              <w:t>taller</w:t>
            </w:r>
          </w:p>
          <w:p w14:paraId="766CC4B2" w14:textId="77777777" w:rsidR="002575C3" w:rsidRPr="0014205F" w:rsidRDefault="002575C3" w:rsidP="002575C3">
            <w:pPr>
              <w:rPr>
                <w:rFonts w:cstheme="minorHAnsi"/>
                <w:sz w:val="24"/>
                <w:szCs w:val="24"/>
              </w:rPr>
            </w:pPr>
            <w:r w:rsidRPr="0014205F">
              <w:rPr>
                <w:rFonts w:cstheme="minorHAnsi"/>
                <w:sz w:val="24"/>
                <w:szCs w:val="24"/>
              </w:rPr>
              <w:t>Y # personas beneficiadas con la capacita</w:t>
            </w:r>
            <w:r w:rsidR="003D0AEE" w:rsidRPr="0014205F">
              <w:rPr>
                <w:rFonts w:cstheme="minorHAnsi"/>
                <w:sz w:val="24"/>
                <w:szCs w:val="24"/>
              </w:rPr>
              <w:t>ció</w:t>
            </w:r>
            <w:r w:rsidRPr="0014205F">
              <w:rPr>
                <w:rFonts w:cstheme="minorHAnsi"/>
                <w:sz w:val="24"/>
                <w:szCs w:val="24"/>
              </w:rPr>
              <w:t xml:space="preserve">n </w:t>
            </w:r>
          </w:p>
          <w:p w14:paraId="45C2E0CB" w14:textId="77777777" w:rsidR="00D14785" w:rsidRPr="0014205F" w:rsidRDefault="00D14785" w:rsidP="002575C3">
            <w:pPr>
              <w:rPr>
                <w:rFonts w:cstheme="minorHAnsi"/>
                <w:b/>
                <w:sz w:val="24"/>
                <w:szCs w:val="24"/>
              </w:rPr>
            </w:pPr>
            <w:r w:rsidRPr="0014205F">
              <w:rPr>
                <w:rFonts w:cstheme="minorHAnsi"/>
                <w:sz w:val="24"/>
                <w:szCs w:val="24"/>
              </w:rPr>
              <w:t xml:space="preserve"> </w:t>
            </w:r>
          </w:p>
        </w:tc>
        <w:tc>
          <w:tcPr>
            <w:tcW w:w="1678" w:type="dxa"/>
            <w:shd w:val="clear" w:color="auto" w:fill="8DB3E2" w:themeFill="text2" w:themeFillTint="66"/>
          </w:tcPr>
          <w:p w14:paraId="60369699" w14:textId="3A7CDF79" w:rsidR="00CA6157" w:rsidRPr="0014205F" w:rsidRDefault="00CA6157" w:rsidP="00CA6157">
            <w:pPr>
              <w:jc w:val="center"/>
              <w:rPr>
                <w:rFonts w:eastAsia="Calibri" w:cstheme="minorHAnsi"/>
                <w:bCs/>
                <w:lang w:val="es-CL"/>
              </w:rPr>
            </w:pPr>
            <w:r w:rsidRPr="0014205F">
              <w:rPr>
                <w:rFonts w:eastAsia="Calibri" w:cstheme="minorHAnsi"/>
                <w:bCs/>
                <w:lang w:val="es-CL"/>
              </w:rPr>
              <w:t>Grupos en situación de vulnerabilidad</w:t>
            </w:r>
            <w:r w:rsidR="006E1B4B" w:rsidRPr="0014205F">
              <w:rPr>
                <w:rFonts w:eastAsia="Calibri" w:cstheme="minorHAnsi"/>
                <w:bCs/>
                <w:lang w:val="es-CL"/>
              </w:rPr>
              <w:t xml:space="preserve"> </w:t>
            </w:r>
            <w:r w:rsidR="00B95C72" w:rsidRPr="0014205F">
              <w:rPr>
                <w:rFonts w:eastAsia="Calibri" w:cstheme="minorHAnsi"/>
                <w:bCs/>
                <w:lang w:val="es-CL"/>
              </w:rPr>
              <w:t>que recibieron la capacitación</w:t>
            </w:r>
          </w:p>
          <w:p w14:paraId="293C5708" w14:textId="77777777" w:rsidR="00D14785" w:rsidRPr="0014205F" w:rsidRDefault="00CA6157" w:rsidP="00CA6157">
            <w:pPr>
              <w:jc w:val="center"/>
              <w:rPr>
                <w:rFonts w:cstheme="minorHAnsi"/>
                <w:b/>
                <w:sz w:val="24"/>
                <w:szCs w:val="24"/>
              </w:rPr>
            </w:pPr>
            <w:r w:rsidRPr="0014205F">
              <w:rPr>
                <w:rFonts w:eastAsia="Calibri" w:cstheme="minorHAnsi"/>
                <w:bCs/>
                <w:lang w:val="es-CL"/>
              </w:rPr>
              <w:t>(mencionar)</w:t>
            </w:r>
          </w:p>
        </w:tc>
        <w:tc>
          <w:tcPr>
            <w:tcW w:w="2162" w:type="dxa"/>
            <w:shd w:val="clear" w:color="auto" w:fill="8DB3E2" w:themeFill="text2" w:themeFillTint="66"/>
          </w:tcPr>
          <w:p w14:paraId="0AE39385" w14:textId="77777777" w:rsidR="003D0AEE" w:rsidRPr="0014205F" w:rsidRDefault="003D0AEE" w:rsidP="003D0AEE">
            <w:pPr>
              <w:jc w:val="center"/>
              <w:rPr>
                <w:rFonts w:cstheme="minorHAnsi"/>
                <w:sz w:val="24"/>
                <w:szCs w:val="24"/>
              </w:rPr>
            </w:pPr>
            <w:r w:rsidRPr="0014205F">
              <w:rPr>
                <w:rFonts w:cstheme="minorHAnsi"/>
                <w:sz w:val="24"/>
                <w:szCs w:val="24"/>
              </w:rPr>
              <w:t>Evaluación de impacto</w:t>
            </w:r>
          </w:p>
          <w:p w14:paraId="579EFEFA" w14:textId="77777777" w:rsidR="00D14785" w:rsidRPr="0014205F" w:rsidRDefault="003D0AEE" w:rsidP="003D0AEE">
            <w:pPr>
              <w:jc w:val="center"/>
              <w:rPr>
                <w:rFonts w:cstheme="minorHAnsi"/>
                <w:sz w:val="24"/>
                <w:szCs w:val="24"/>
              </w:rPr>
            </w:pPr>
            <w:r w:rsidRPr="0014205F">
              <w:rPr>
                <w:rFonts w:cstheme="minorHAnsi"/>
                <w:sz w:val="20"/>
                <w:szCs w:val="20"/>
              </w:rPr>
              <w:t>(comente el aprovechamiento de participantes y beneficios obtenidos)</w:t>
            </w:r>
          </w:p>
        </w:tc>
        <w:tc>
          <w:tcPr>
            <w:tcW w:w="1701" w:type="dxa"/>
            <w:shd w:val="clear" w:color="auto" w:fill="8DB3E2" w:themeFill="text2" w:themeFillTint="66"/>
          </w:tcPr>
          <w:p w14:paraId="09A8965D" w14:textId="59794FCD" w:rsidR="00D14785" w:rsidRPr="0014205F" w:rsidRDefault="00D14785" w:rsidP="00EF1CA6">
            <w:pPr>
              <w:rPr>
                <w:rFonts w:cstheme="minorHAnsi"/>
                <w:sz w:val="24"/>
                <w:szCs w:val="24"/>
              </w:rPr>
            </w:pPr>
            <w:r w:rsidRPr="0014205F">
              <w:rPr>
                <w:rFonts w:cstheme="minorHAnsi"/>
                <w:sz w:val="24"/>
                <w:szCs w:val="24"/>
                <w:lang w:val="es-ES"/>
              </w:rPr>
              <w:t xml:space="preserve">Principales </w:t>
            </w:r>
            <w:r w:rsidR="00EF1CA6" w:rsidRPr="0014205F">
              <w:rPr>
                <w:rFonts w:cstheme="minorHAnsi"/>
                <w:sz w:val="24"/>
                <w:szCs w:val="24"/>
                <w:lang w:val="es-ES"/>
              </w:rPr>
              <w:t xml:space="preserve">aprendizajes </w:t>
            </w:r>
            <w:r w:rsidR="00BE6A05" w:rsidRPr="0014205F">
              <w:rPr>
                <w:rFonts w:cstheme="minorHAnsi"/>
                <w:sz w:val="24"/>
                <w:szCs w:val="24"/>
                <w:lang w:val="es-ES"/>
              </w:rPr>
              <w:t xml:space="preserve">para los ejecutores /Organización </w:t>
            </w:r>
            <w:r w:rsidR="00EF1CA6" w:rsidRPr="0014205F">
              <w:rPr>
                <w:rFonts w:cstheme="minorHAnsi"/>
                <w:sz w:val="24"/>
                <w:szCs w:val="24"/>
                <w:lang w:val="es-ES"/>
              </w:rPr>
              <w:t xml:space="preserve">del proceso </w:t>
            </w:r>
            <w:r w:rsidRPr="0014205F">
              <w:rPr>
                <w:rFonts w:cstheme="minorHAnsi"/>
                <w:sz w:val="24"/>
                <w:szCs w:val="24"/>
                <w:lang w:val="es-ES"/>
              </w:rPr>
              <w:t>capacitación</w:t>
            </w:r>
            <w:r w:rsidR="00BE6A05" w:rsidRPr="0014205F">
              <w:rPr>
                <w:rFonts w:cstheme="minorHAnsi"/>
                <w:sz w:val="24"/>
                <w:szCs w:val="24"/>
                <w:lang w:val="es-ES"/>
              </w:rPr>
              <w:t xml:space="preserve"> realizado </w:t>
            </w:r>
          </w:p>
        </w:tc>
      </w:tr>
      <w:tr w:rsidR="00D14785" w:rsidRPr="0014205F" w14:paraId="08780B4C" w14:textId="77777777" w:rsidTr="00EF1CA6">
        <w:tc>
          <w:tcPr>
            <w:tcW w:w="3277" w:type="dxa"/>
          </w:tcPr>
          <w:p w14:paraId="5E6AF500" w14:textId="77DBA57C" w:rsidR="00D14785" w:rsidRPr="0014205F" w:rsidRDefault="00D14785" w:rsidP="000C1005">
            <w:pPr>
              <w:jc w:val="both"/>
              <w:rPr>
                <w:rFonts w:cstheme="minorHAnsi"/>
                <w:i/>
                <w:sz w:val="24"/>
                <w:szCs w:val="24"/>
                <w:lang w:val="es-CL"/>
              </w:rPr>
            </w:pPr>
            <w:r w:rsidRPr="0014205F">
              <w:rPr>
                <w:rFonts w:cstheme="minorHAnsi"/>
                <w:b/>
                <w:i/>
                <w:sz w:val="24"/>
                <w:szCs w:val="24"/>
                <w:lang w:val="es-CL"/>
              </w:rPr>
              <w:t xml:space="preserve">Curso/Taller </w:t>
            </w:r>
            <w:r w:rsidR="00EC0A2B" w:rsidRPr="0014205F">
              <w:rPr>
                <w:rFonts w:cstheme="minorHAnsi"/>
                <w:b/>
                <w:i/>
                <w:sz w:val="24"/>
                <w:szCs w:val="24"/>
                <w:lang w:val="es-CL"/>
              </w:rPr>
              <w:t>PRESENCIAL</w:t>
            </w:r>
            <w:r w:rsidR="00EC0A2B" w:rsidRPr="0014205F">
              <w:rPr>
                <w:rFonts w:cstheme="minorHAnsi"/>
                <w:i/>
                <w:sz w:val="24"/>
                <w:szCs w:val="24"/>
                <w:lang w:val="es-CL"/>
              </w:rPr>
              <w:t xml:space="preserve"> capacitación</w:t>
            </w:r>
            <w:r w:rsidRPr="0014205F">
              <w:rPr>
                <w:rFonts w:cstheme="minorHAnsi"/>
                <w:i/>
                <w:sz w:val="24"/>
                <w:szCs w:val="24"/>
                <w:lang w:val="es-CL"/>
              </w:rPr>
              <w:t xml:space="preserve"> con aplicación de la GUIA (Desarrollo de </w:t>
            </w:r>
            <w:r w:rsidR="00EC0A2B" w:rsidRPr="0014205F">
              <w:rPr>
                <w:rFonts w:cstheme="minorHAnsi"/>
                <w:i/>
                <w:sz w:val="24"/>
                <w:szCs w:val="24"/>
                <w:lang w:val="es-CL"/>
              </w:rPr>
              <w:t>competencias) *</w:t>
            </w:r>
          </w:p>
          <w:p w14:paraId="4845F417" w14:textId="77777777" w:rsidR="00D14785" w:rsidRPr="0014205F" w:rsidRDefault="00D14785" w:rsidP="000C1005">
            <w:pPr>
              <w:jc w:val="both"/>
              <w:rPr>
                <w:rFonts w:cstheme="minorHAnsi"/>
                <w:i/>
                <w:sz w:val="24"/>
                <w:szCs w:val="24"/>
                <w:lang w:val="es-CL"/>
              </w:rPr>
            </w:pPr>
          </w:p>
          <w:p w14:paraId="3EB1F032" w14:textId="77777777" w:rsidR="00D14785" w:rsidRPr="0014205F" w:rsidRDefault="00D14785" w:rsidP="000C1005">
            <w:pPr>
              <w:jc w:val="both"/>
              <w:rPr>
                <w:rFonts w:cstheme="minorHAnsi"/>
                <w:sz w:val="24"/>
                <w:szCs w:val="24"/>
                <w:lang w:val="es-CL"/>
              </w:rPr>
            </w:pPr>
          </w:p>
        </w:tc>
        <w:tc>
          <w:tcPr>
            <w:tcW w:w="1638" w:type="dxa"/>
          </w:tcPr>
          <w:p w14:paraId="3F712FB9" w14:textId="57467967" w:rsidR="00D14785" w:rsidRPr="0014205F" w:rsidRDefault="007E6AFC" w:rsidP="000C1005">
            <w:pPr>
              <w:jc w:val="center"/>
              <w:rPr>
                <w:rFonts w:cstheme="minorHAnsi"/>
                <w:sz w:val="24"/>
                <w:szCs w:val="24"/>
              </w:rPr>
            </w:pPr>
            <w:r>
              <w:rPr>
                <w:rFonts w:cstheme="minorHAnsi"/>
                <w:sz w:val="24"/>
                <w:szCs w:val="24"/>
              </w:rPr>
              <w:t xml:space="preserve">Se alcanzaron </w:t>
            </w:r>
            <w:r w:rsidR="00246FDC" w:rsidRPr="0014205F">
              <w:rPr>
                <w:rFonts w:cstheme="minorHAnsi"/>
                <w:sz w:val="24"/>
                <w:szCs w:val="24"/>
              </w:rPr>
              <w:t xml:space="preserve">12 comunidades, 40 líderes capacitados de diferentes organizaciones de </w:t>
            </w:r>
            <w:r w:rsidR="00AE0933" w:rsidRPr="0014205F">
              <w:rPr>
                <w:rFonts w:cstheme="minorHAnsi"/>
                <w:sz w:val="24"/>
                <w:szCs w:val="24"/>
              </w:rPr>
              <w:t>la comunidad</w:t>
            </w:r>
          </w:p>
          <w:p w14:paraId="6A4CB0CD" w14:textId="383B7478" w:rsidR="00AE0933" w:rsidRDefault="00AE0933" w:rsidP="00AE0933">
            <w:pPr>
              <w:jc w:val="center"/>
              <w:rPr>
                <w:rFonts w:cstheme="minorHAnsi"/>
                <w:sz w:val="24"/>
                <w:szCs w:val="24"/>
              </w:rPr>
            </w:pPr>
            <w:r w:rsidRPr="0014205F">
              <w:rPr>
                <w:rFonts w:cstheme="minorHAnsi"/>
                <w:sz w:val="24"/>
                <w:szCs w:val="24"/>
              </w:rPr>
              <w:t xml:space="preserve">35 iglesias de diferentes denominaciones </w:t>
            </w:r>
            <w:r w:rsidR="00D54D7C" w:rsidRPr="0014205F">
              <w:rPr>
                <w:rFonts w:cstheme="minorHAnsi"/>
                <w:sz w:val="24"/>
                <w:szCs w:val="24"/>
              </w:rPr>
              <w:t>recibieron</w:t>
            </w:r>
            <w:r w:rsidRPr="0014205F">
              <w:rPr>
                <w:rFonts w:cstheme="minorHAnsi"/>
                <w:sz w:val="24"/>
                <w:szCs w:val="24"/>
              </w:rPr>
              <w:t xml:space="preserve"> estaciones de </w:t>
            </w:r>
            <w:r w:rsidRPr="0014205F">
              <w:rPr>
                <w:rFonts w:cstheme="minorHAnsi"/>
                <w:sz w:val="24"/>
                <w:szCs w:val="24"/>
              </w:rPr>
              <w:lastRenderedPageBreak/>
              <w:t xml:space="preserve">lavado de </w:t>
            </w:r>
            <w:r w:rsidR="00D54D7C" w:rsidRPr="0014205F">
              <w:rPr>
                <w:rFonts w:cstheme="minorHAnsi"/>
                <w:sz w:val="24"/>
                <w:szCs w:val="24"/>
              </w:rPr>
              <w:t xml:space="preserve">manos beneficiando </w:t>
            </w:r>
            <w:r w:rsidRPr="0014205F">
              <w:rPr>
                <w:rFonts w:cstheme="minorHAnsi"/>
                <w:sz w:val="24"/>
                <w:szCs w:val="24"/>
              </w:rPr>
              <w:t>1750</w:t>
            </w:r>
            <w:r w:rsidR="000957AF">
              <w:rPr>
                <w:rFonts w:cstheme="minorHAnsi"/>
                <w:sz w:val="24"/>
                <w:szCs w:val="24"/>
              </w:rPr>
              <w:t xml:space="preserve"> feligreses</w:t>
            </w:r>
          </w:p>
          <w:p w14:paraId="252A2780" w14:textId="77777777" w:rsidR="000957AF" w:rsidRPr="0014205F" w:rsidRDefault="000957AF" w:rsidP="00AE0933">
            <w:pPr>
              <w:jc w:val="center"/>
              <w:rPr>
                <w:rFonts w:cstheme="minorHAnsi"/>
                <w:sz w:val="24"/>
                <w:szCs w:val="24"/>
              </w:rPr>
            </w:pPr>
          </w:p>
          <w:p w14:paraId="7D776E26" w14:textId="77777777" w:rsidR="00D54D7C" w:rsidRPr="0014205F" w:rsidRDefault="00D54D7C" w:rsidP="00D54D7C">
            <w:pPr>
              <w:jc w:val="center"/>
              <w:rPr>
                <w:rFonts w:cstheme="minorHAnsi"/>
                <w:sz w:val="24"/>
                <w:szCs w:val="24"/>
              </w:rPr>
            </w:pPr>
            <w:r w:rsidRPr="0014205F">
              <w:rPr>
                <w:rFonts w:cstheme="minorHAnsi"/>
                <w:sz w:val="24"/>
                <w:szCs w:val="24"/>
              </w:rPr>
              <w:t xml:space="preserve">850 </w:t>
            </w:r>
          </w:p>
          <w:p w14:paraId="0603756C" w14:textId="77777777" w:rsidR="00D54D7C" w:rsidRPr="0014205F" w:rsidRDefault="00AE0933" w:rsidP="00AE0933">
            <w:pPr>
              <w:jc w:val="center"/>
              <w:rPr>
                <w:rFonts w:cstheme="minorHAnsi"/>
                <w:sz w:val="24"/>
                <w:szCs w:val="24"/>
              </w:rPr>
            </w:pPr>
            <w:r w:rsidRPr="0014205F">
              <w:rPr>
                <w:rFonts w:cstheme="minorHAnsi"/>
                <w:sz w:val="24"/>
                <w:szCs w:val="24"/>
              </w:rPr>
              <w:t>Personas que escucharon el</w:t>
            </w:r>
            <w:r w:rsidR="00D54D7C" w:rsidRPr="0014205F">
              <w:rPr>
                <w:rFonts w:cstheme="minorHAnsi"/>
                <w:sz w:val="24"/>
                <w:szCs w:val="24"/>
              </w:rPr>
              <w:t xml:space="preserve"> mensaje de </w:t>
            </w:r>
            <w:proofErr w:type="spellStart"/>
            <w:r w:rsidR="00D54D7C" w:rsidRPr="0014205F">
              <w:rPr>
                <w:rFonts w:cstheme="minorHAnsi"/>
                <w:sz w:val="24"/>
                <w:szCs w:val="24"/>
              </w:rPr>
              <w:t>Covid</w:t>
            </w:r>
            <w:proofErr w:type="spellEnd"/>
            <w:r w:rsidR="00D54D7C" w:rsidRPr="0014205F">
              <w:rPr>
                <w:rFonts w:cstheme="minorHAnsi"/>
                <w:sz w:val="24"/>
                <w:szCs w:val="24"/>
              </w:rPr>
              <w:t xml:space="preserve"> -19 </w:t>
            </w:r>
          </w:p>
          <w:p w14:paraId="770014C0" w14:textId="2A14B565" w:rsidR="00D54D7C" w:rsidRPr="0014205F" w:rsidRDefault="00D54D7C" w:rsidP="00D54D7C">
            <w:pPr>
              <w:rPr>
                <w:rFonts w:cstheme="minorHAnsi"/>
                <w:sz w:val="24"/>
                <w:szCs w:val="24"/>
              </w:rPr>
            </w:pPr>
          </w:p>
          <w:p w14:paraId="7D044300" w14:textId="69C99FB0" w:rsidR="00D54D7C" w:rsidRPr="0014205F" w:rsidRDefault="00D54D7C" w:rsidP="00D54D7C">
            <w:pPr>
              <w:jc w:val="center"/>
              <w:rPr>
                <w:rFonts w:cstheme="minorHAnsi"/>
                <w:sz w:val="24"/>
                <w:szCs w:val="24"/>
              </w:rPr>
            </w:pPr>
            <w:r w:rsidRPr="0014205F">
              <w:rPr>
                <w:rFonts w:cstheme="minorHAnsi"/>
                <w:sz w:val="24"/>
                <w:szCs w:val="24"/>
              </w:rPr>
              <w:t>850</w:t>
            </w:r>
          </w:p>
          <w:p w14:paraId="4B587FD6" w14:textId="02432219" w:rsidR="00AE0933" w:rsidRPr="0014205F" w:rsidRDefault="00D54D7C" w:rsidP="00D54D7C">
            <w:pPr>
              <w:jc w:val="center"/>
              <w:rPr>
                <w:rFonts w:cstheme="minorHAnsi"/>
                <w:sz w:val="24"/>
                <w:szCs w:val="24"/>
              </w:rPr>
            </w:pPr>
            <w:r w:rsidRPr="0014205F">
              <w:rPr>
                <w:rFonts w:cstheme="minorHAnsi"/>
                <w:sz w:val="24"/>
                <w:szCs w:val="24"/>
              </w:rPr>
              <w:t>personas</w:t>
            </w:r>
            <w:r w:rsidR="00AE0933" w:rsidRPr="0014205F">
              <w:rPr>
                <w:rFonts w:cstheme="minorHAnsi"/>
                <w:sz w:val="24"/>
                <w:szCs w:val="24"/>
              </w:rPr>
              <w:t xml:space="preserve"> que recibieron materiales de Respuesta al </w:t>
            </w:r>
            <w:proofErr w:type="spellStart"/>
            <w:r w:rsidR="00AE0933" w:rsidRPr="0014205F">
              <w:rPr>
                <w:rFonts w:cstheme="minorHAnsi"/>
                <w:sz w:val="24"/>
                <w:szCs w:val="24"/>
              </w:rPr>
              <w:t>Covid</w:t>
            </w:r>
            <w:proofErr w:type="spellEnd"/>
            <w:r w:rsidR="00AE0933" w:rsidRPr="0014205F">
              <w:rPr>
                <w:rFonts w:cstheme="minorHAnsi"/>
                <w:sz w:val="24"/>
                <w:szCs w:val="24"/>
              </w:rPr>
              <w:t xml:space="preserve"> -19</w:t>
            </w:r>
            <w:r w:rsidRPr="0014205F">
              <w:rPr>
                <w:rFonts w:cstheme="minorHAnsi"/>
                <w:sz w:val="24"/>
                <w:szCs w:val="24"/>
              </w:rPr>
              <w:t xml:space="preserve"> </w:t>
            </w:r>
          </w:p>
        </w:tc>
        <w:tc>
          <w:tcPr>
            <w:tcW w:w="1678" w:type="dxa"/>
          </w:tcPr>
          <w:p w14:paraId="14BC1B0B" w14:textId="7FBF8C94" w:rsidR="00D14785" w:rsidRPr="0014205F" w:rsidRDefault="00A70282" w:rsidP="000C1005">
            <w:pPr>
              <w:jc w:val="center"/>
              <w:rPr>
                <w:rFonts w:cstheme="minorHAnsi"/>
                <w:sz w:val="24"/>
                <w:szCs w:val="24"/>
              </w:rPr>
            </w:pPr>
            <w:r w:rsidRPr="0014205F">
              <w:rPr>
                <w:rFonts w:cstheme="minorHAnsi"/>
                <w:sz w:val="24"/>
                <w:szCs w:val="24"/>
              </w:rPr>
              <w:lastRenderedPageBreak/>
              <w:t>las mujeres se</w:t>
            </w:r>
            <w:r w:rsidR="004E55A7" w:rsidRPr="0014205F">
              <w:rPr>
                <w:rFonts w:cstheme="minorHAnsi"/>
                <w:sz w:val="24"/>
                <w:szCs w:val="24"/>
              </w:rPr>
              <w:t xml:space="preserve"> concentran principalmente en los sectores de comercio, hoteles, restaurantes y enseñanza</w:t>
            </w:r>
          </w:p>
          <w:p w14:paraId="7280FF7A" w14:textId="24969853" w:rsidR="00A70282" w:rsidRPr="0014205F" w:rsidRDefault="00A70282" w:rsidP="000C1005">
            <w:pPr>
              <w:jc w:val="center"/>
              <w:rPr>
                <w:rFonts w:cstheme="minorHAnsi"/>
                <w:sz w:val="24"/>
                <w:szCs w:val="24"/>
              </w:rPr>
            </w:pPr>
            <w:r w:rsidRPr="0014205F">
              <w:rPr>
                <w:rFonts w:cstheme="minorHAnsi"/>
                <w:sz w:val="24"/>
                <w:szCs w:val="24"/>
              </w:rPr>
              <w:t xml:space="preserve">La población trabajadora por cuenta propia, temporales, </w:t>
            </w:r>
            <w:r w:rsidRPr="0014205F">
              <w:rPr>
                <w:rFonts w:cstheme="minorHAnsi"/>
                <w:sz w:val="24"/>
                <w:szCs w:val="24"/>
              </w:rPr>
              <w:lastRenderedPageBreak/>
              <w:t>aprendices y de servicio doméstico presenta un mayor riesgo de contagio de COVID-19</w:t>
            </w:r>
          </w:p>
          <w:p w14:paraId="405E6884" w14:textId="0BAA100F" w:rsidR="00026E67" w:rsidRPr="0014205F" w:rsidRDefault="00026E67" w:rsidP="000C1005">
            <w:pPr>
              <w:jc w:val="center"/>
              <w:rPr>
                <w:rFonts w:cstheme="minorHAnsi"/>
                <w:sz w:val="24"/>
                <w:szCs w:val="24"/>
              </w:rPr>
            </w:pPr>
            <w:r w:rsidRPr="0014205F">
              <w:rPr>
                <w:rFonts w:cstheme="minorHAnsi"/>
                <w:sz w:val="24"/>
                <w:szCs w:val="24"/>
              </w:rPr>
              <w:t>-mujeres embarazadas y lactantes</w:t>
            </w:r>
          </w:p>
          <w:p w14:paraId="37385B6A" w14:textId="2FBC6EE9" w:rsidR="00E71D5B" w:rsidRPr="0014205F" w:rsidRDefault="00026E67" w:rsidP="000C1005">
            <w:pPr>
              <w:jc w:val="center"/>
              <w:rPr>
                <w:rFonts w:cstheme="minorHAnsi"/>
                <w:sz w:val="24"/>
                <w:szCs w:val="24"/>
              </w:rPr>
            </w:pPr>
            <w:r w:rsidRPr="0014205F">
              <w:rPr>
                <w:rFonts w:cstheme="minorHAnsi"/>
                <w:sz w:val="24"/>
                <w:szCs w:val="24"/>
              </w:rPr>
              <w:t xml:space="preserve">Pequeños productores de subsistencia, Jornaleros y personas de la economía informal, micro y </w:t>
            </w:r>
            <w:r w:rsidR="00E71D5B" w:rsidRPr="0014205F">
              <w:rPr>
                <w:rFonts w:cstheme="minorHAnsi"/>
                <w:sz w:val="24"/>
                <w:szCs w:val="24"/>
              </w:rPr>
              <w:t xml:space="preserve">pequeños empresarios, y </w:t>
            </w:r>
          </w:p>
          <w:p w14:paraId="33691513" w14:textId="771C932D" w:rsidR="00E71D5B" w:rsidRPr="007E6AFC" w:rsidRDefault="007E6AFC" w:rsidP="007E6AFC">
            <w:pPr>
              <w:jc w:val="center"/>
              <w:rPr>
                <w:rFonts w:cstheme="minorHAnsi"/>
              </w:rPr>
            </w:pPr>
            <w:r>
              <w:rPr>
                <w:rFonts w:cstheme="minorHAnsi"/>
                <w:sz w:val="24"/>
                <w:szCs w:val="24"/>
              </w:rPr>
              <w:t>m</w:t>
            </w:r>
            <w:r w:rsidR="00E71D5B" w:rsidRPr="0014205F">
              <w:rPr>
                <w:rFonts w:cstheme="minorHAnsi"/>
                <w:sz w:val="24"/>
                <w:szCs w:val="24"/>
              </w:rPr>
              <w:t>ujeres y niñas</w:t>
            </w:r>
            <w:r w:rsidR="0064772F" w:rsidRPr="0014205F">
              <w:rPr>
                <w:rFonts w:cstheme="minorHAnsi"/>
                <w:sz w:val="24"/>
                <w:szCs w:val="24"/>
              </w:rPr>
              <w:t xml:space="preserve"> que sufren</w:t>
            </w:r>
            <w:r w:rsidR="00E71D5B" w:rsidRPr="0014205F">
              <w:rPr>
                <w:rFonts w:cstheme="minorHAnsi"/>
                <w:sz w:val="24"/>
                <w:szCs w:val="24"/>
              </w:rPr>
              <w:t xml:space="preserve"> en mayor medida la falta de las necesidades de agua y saneamiento</w:t>
            </w:r>
            <w:r w:rsidR="00FE03E3">
              <w:rPr>
                <w:rFonts w:cstheme="minorHAnsi"/>
                <w:sz w:val="24"/>
                <w:szCs w:val="24"/>
              </w:rPr>
              <w:t xml:space="preserve"> </w:t>
            </w:r>
            <w:r w:rsidR="00E71D5B" w:rsidRPr="0014205F">
              <w:rPr>
                <w:rFonts w:cstheme="minorHAnsi"/>
                <w:sz w:val="24"/>
                <w:szCs w:val="24"/>
              </w:rPr>
              <w:t xml:space="preserve">quienes a menudo se encargan de asegurar el acceso al agua para sus familias, </w:t>
            </w:r>
          </w:p>
          <w:p w14:paraId="79B1DA09" w14:textId="77777777" w:rsidR="00A14F4D" w:rsidRPr="0014205F" w:rsidRDefault="00A14F4D" w:rsidP="00E71D5B">
            <w:pPr>
              <w:rPr>
                <w:rFonts w:cstheme="minorHAnsi"/>
                <w:sz w:val="24"/>
                <w:szCs w:val="24"/>
              </w:rPr>
            </w:pPr>
            <w:r w:rsidRPr="0014205F">
              <w:rPr>
                <w:rFonts w:cstheme="minorHAnsi"/>
                <w:sz w:val="24"/>
                <w:szCs w:val="24"/>
              </w:rPr>
              <w:t>Personas con discapacidad</w:t>
            </w:r>
          </w:p>
          <w:p w14:paraId="0CE7E297" w14:textId="77777777" w:rsidR="002D778E" w:rsidRPr="0014205F" w:rsidRDefault="002D778E" w:rsidP="0064772F">
            <w:pPr>
              <w:rPr>
                <w:rFonts w:cstheme="minorHAnsi"/>
                <w:sz w:val="24"/>
                <w:szCs w:val="24"/>
              </w:rPr>
            </w:pPr>
            <w:r w:rsidRPr="0014205F">
              <w:rPr>
                <w:rFonts w:cstheme="minorHAnsi"/>
                <w:sz w:val="24"/>
                <w:szCs w:val="24"/>
              </w:rPr>
              <w:t xml:space="preserve">Los niños, niñas y adolescentes </w:t>
            </w:r>
            <w:r w:rsidR="0064772F" w:rsidRPr="0014205F">
              <w:rPr>
                <w:rFonts w:cstheme="minorHAnsi"/>
                <w:sz w:val="24"/>
                <w:szCs w:val="24"/>
              </w:rPr>
              <w:t>Que</w:t>
            </w:r>
            <w:r w:rsidRPr="0014205F">
              <w:rPr>
                <w:rFonts w:cstheme="minorHAnsi"/>
                <w:sz w:val="24"/>
                <w:szCs w:val="24"/>
              </w:rPr>
              <w:t xml:space="preserve"> sufren altos niveles de violencia en todos los </w:t>
            </w:r>
            <w:r w:rsidRPr="0014205F">
              <w:rPr>
                <w:rFonts w:cstheme="minorHAnsi"/>
                <w:sz w:val="24"/>
                <w:szCs w:val="24"/>
              </w:rPr>
              <w:lastRenderedPageBreak/>
              <w:t xml:space="preserve">ámbitos </w:t>
            </w:r>
            <w:r w:rsidR="0064772F" w:rsidRPr="0014205F">
              <w:rPr>
                <w:rFonts w:cstheme="minorHAnsi"/>
                <w:sz w:val="24"/>
                <w:szCs w:val="24"/>
              </w:rPr>
              <w:t>donde se desenvuelven, el hogar</w:t>
            </w:r>
            <w:r w:rsidRPr="0014205F">
              <w:rPr>
                <w:rFonts w:cstheme="minorHAnsi"/>
                <w:sz w:val="24"/>
                <w:szCs w:val="24"/>
              </w:rPr>
              <w:t xml:space="preserve"> la escuela y la comunidad</w:t>
            </w:r>
          </w:p>
          <w:p w14:paraId="1D2D0E22" w14:textId="14F29C0D" w:rsidR="00983F1E" w:rsidRPr="0014205F" w:rsidRDefault="003D09A1" w:rsidP="0064772F">
            <w:pPr>
              <w:rPr>
                <w:rFonts w:cstheme="minorHAnsi"/>
                <w:sz w:val="24"/>
                <w:szCs w:val="24"/>
              </w:rPr>
            </w:pPr>
            <w:r w:rsidRPr="0014205F">
              <w:rPr>
                <w:rFonts w:cstheme="minorHAnsi"/>
                <w:sz w:val="24"/>
                <w:szCs w:val="24"/>
              </w:rPr>
              <w:t>personas con afecciones de salud subyacentes como enfermedades cardíacas, diabetes y obesidad,</w:t>
            </w:r>
          </w:p>
        </w:tc>
        <w:tc>
          <w:tcPr>
            <w:tcW w:w="2162" w:type="dxa"/>
          </w:tcPr>
          <w:p w14:paraId="2BCC5277" w14:textId="77777777" w:rsidR="002A6C20" w:rsidRPr="007E6AFC" w:rsidRDefault="00F27BFC" w:rsidP="00F27BFC">
            <w:pPr>
              <w:jc w:val="center"/>
              <w:rPr>
                <w:rFonts w:cstheme="minorHAnsi"/>
                <w:sz w:val="24"/>
                <w:szCs w:val="24"/>
              </w:rPr>
            </w:pPr>
            <w:r w:rsidRPr="007E6AFC">
              <w:rPr>
                <w:rFonts w:cstheme="minorHAnsi"/>
                <w:sz w:val="24"/>
                <w:szCs w:val="24"/>
              </w:rPr>
              <w:lastRenderedPageBreak/>
              <w:t xml:space="preserve">Fidelidad y calidad: Según lo planificado en la propuesta se logró implementar hasta la fase del monitoreo ya que los facilitadores </w:t>
            </w:r>
            <w:r w:rsidR="002A6C20" w:rsidRPr="007E6AFC">
              <w:rPr>
                <w:rFonts w:cstheme="minorHAnsi"/>
                <w:sz w:val="24"/>
                <w:szCs w:val="24"/>
              </w:rPr>
              <w:t>respondieron al compromiso de ser movilizadores del mensaje en sus comunidades el</w:t>
            </w:r>
            <w:r w:rsidRPr="007E6AFC">
              <w:rPr>
                <w:rFonts w:cstheme="minorHAnsi"/>
                <w:sz w:val="24"/>
                <w:szCs w:val="24"/>
              </w:rPr>
              <w:t xml:space="preserve"> reto de movilizar el </w:t>
            </w:r>
            <w:r w:rsidRPr="007E6AFC">
              <w:rPr>
                <w:rFonts w:cstheme="minorHAnsi"/>
                <w:sz w:val="24"/>
                <w:szCs w:val="24"/>
              </w:rPr>
              <w:lastRenderedPageBreak/>
              <w:t>mensaje ante la respuesta de la Covid-19 utilizando la guía</w:t>
            </w:r>
            <w:r w:rsidR="002A6C20" w:rsidRPr="007E6AFC">
              <w:rPr>
                <w:rFonts w:cstheme="minorHAnsi"/>
                <w:sz w:val="24"/>
                <w:szCs w:val="24"/>
              </w:rPr>
              <w:t xml:space="preserve"> recomendada por OPS, </w:t>
            </w:r>
          </w:p>
          <w:p w14:paraId="674084C0" w14:textId="032E07D2" w:rsidR="00F27BFC" w:rsidRPr="007E6AFC" w:rsidRDefault="002A6C20" w:rsidP="00F27BFC">
            <w:pPr>
              <w:jc w:val="center"/>
              <w:rPr>
                <w:rFonts w:cstheme="minorHAnsi"/>
                <w:sz w:val="24"/>
                <w:szCs w:val="24"/>
              </w:rPr>
            </w:pPr>
            <w:r w:rsidRPr="007E6AFC">
              <w:rPr>
                <w:rFonts w:cstheme="minorHAnsi"/>
                <w:sz w:val="24"/>
                <w:szCs w:val="24"/>
              </w:rPr>
              <w:t>Se realizaron las actividades programadas se desarrollaron en tiempo y con las herramientas que se les facilitaron a los líderes</w:t>
            </w:r>
            <w:r w:rsidR="00F27BFC" w:rsidRPr="007E6AFC">
              <w:rPr>
                <w:rFonts w:cstheme="minorHAnsi"/>
                <w:sz w:val="24"/>
                <w:szCs w:val="24"/>
              </w:rPr>
              <w:t>).</w:t>
            </w:r>
          </w:p>
          <w:p w14:paraId="313197B6" w14:textId="77777777" w:rsidR="00F27BFC" w:rsidRPr="007E6AFC" w:rsidRDefault="00F27BFC" w:rsidP="00F27BFC">
            <w:pPr>
              <w:jc w:val="center"/>
              <w:rPr>
                <w:rFonts w:cstheme="minorHAnsi"/>
                <w:sz w:val="24"/>
                <w:szCs w:val="24"/>
              </w:rPr>
            </w:pPr>
          </w:p>
          <w:p w14:paraId="6700EEB6" w14:textId="7F11F9F5" w:rsidR="00727B77" w:rsidRPr="007E6AFC" w:rsidRDefault="00F27BFC" w:rsidP="000E03C0">
            <w:pPr>
              <w:jc w:val="center"/>
              <w:rPr>
                <w:rFonts w:cstheme="minorHAnsi"/>
                <w:sz w:val="24"/>
                <w:szCs w:val="24"/>
                <w:lang w:val="es-CL"/>
              </w:rPr>
            </w:pPr>
            <w:r w:rsidRPr="007E6AFC">
              <w:rPr>
                <w:rFonts w:cstheme="minorHAnsi"/>
                <w:sz w:val="24"/>
                <w:szCs w:val="24"/>
              </w:rPr>
              <w:t>Completitud:</w:t>
            </w:r>
            <w:r w:rsidR="000E03C0" w:rsidRPr="007E6AFC">
              <w:rPr>
                <w:rFonts w:cstheme="minorHAnsi"/>
                <w:sz w:val="24"/>
                <w:szCs w:val="24"/>
                <w:lang w:val="es-CL"/>
              </w:rPr>
              <w:t xml:space="preserve"> Desarrolló de los talleres (2) uno en cada</w:t>
            </w:r>
            <w:r w:rsidR="00727B77" w:rsidRPr="007E6AFC">
              <w:rPr>
                <w:rFonts w:cstheme="minorHAnsi"/>
                <w:sz w:val="24"/>
                <w:szCs w:val="24"/>
                <w:lang w:val="es-CL"/>
              </w:rPr>
              <w:t xml:space="preserve"> </w:t>
            </w:r>
          </w:p>
          <w:p w14:paraId="724BD3ED" w14:textId="77777777" w:rsidR="00B56AEF" w:rsidRPr="007E6AFC" w:rsidRDefault="00727B77" w:rsidP="000E03C0">
            <w:pPr>
              <w:jc w:val="center"/>
              <w:rPr>
                <w:rFonts w:cstheme="minorHAnsi"/>
                <w:sz w:val="24"/>
                <w:szCs w:val="24"/>
                <w:lang w:val="es-CL"/>
              </w:rPr>
            </w:pPr>
            <w:r w:rsidRPr="007E6AFC">
              <w:rPr>
                <w:rFonts w:cstheme="minorHAnsi"/>
                <w:sz w:val="24"/>
                <w:szCs w:val="24"/>
                <w:lang w:val="es-CL"/>
              </w:rPr>
              <w:t xml:space="preserve">Provisión de 1000 botes de alcohol, 2000 </w:t>
            </w:r>
            <w:r w:rsidR="00B56AEF" w:rsidRPr="007E6AFC">
              <w:rPr>
                <w:rFonts w:cstheme="minorHAnsi"/>
                <w:sz w:val="24"/>
                <w:szCs w:val="24"/>
                <w:lang w:val="es-CL"/>
              </w:rPr>
              <w:t xml:space="preserve">rollos de papel higiénico, 2000 barras de jabón, 4000 mascarillas </w:t>
            </w:r>
          </w:p>
          <w:p w14:paraId="54EA89C4" w14:textId="77777777" w:rsidR="00B56AEF" w:rsidRPr="007E6AFC" w:rsidRDefault="00B56AEF" w:rsidP="000E03C0">
            <w:pPr>
              <w:jc w:val="center"/>
              <w:rPr>
                <w:rFonts w:cstheme="minorHAnsi"/>
                <w:sz w:val="24"/>
                <w:szCs w:val="24"/>
                <w:lang w:val="es-CL"/>
              </w:rPr>
            </w:pPr>
            <w:r w:rsidRPr="007E6AFC">
              <w:rPr>
                <w:rFonts w:cstheme="minorHAnsi"/>
                <w:sz w:val="24"/>
                <w:szCs w:val="24"/>
                <w:lang w:val="es-CL"/>
              </w:rPr>
              <w:t xml:space="preserve">12 bolsones para sus herramientas de ayuda visuales, </w:t>
            </w:r>
          </w:p>
          <w:p w14:paraId="6FAF2011" w14:textId="76181535" w:rsidR="00727B77" w:rsidRPr="007E6AFC" w:rsidRDefault="00B56AEF" w:rsidP="000E03C0">
            <w:pPr>
              <w:jc w:val="center"/>
              <w:rPr>
                <w:rFonts w:cstheme="minorHAnsi"/>
                <w:sz w:val="24"/>
                <w:szCs w:val="24"/>
                <w:lang w:val="es-CL"/>
              </w:rPr>
            </w:pPr>
            <w:r w:rsidRPr="007E6AFC">
              <w:rPr>
                <w:rFonts w:cstheme="minorHAnsi"/>
                <w:sz w:val="24"/>
                <w:szCs w:val="24"/>
                <w:lang w:val="es-CL"/>
              </w:rPr>
              <w:t xml:space="preserve">12 juegos de ayuda visuales, 30 botes de brillantina, camisas para facilitadores, camisas para el </w:t>
            </w:r>
            <w:r w:rsidR="000957AF">
              <w:rPr>
                <w:rFonts w:cstheme="minorHAnsi"/>
                <w:sz w:val="24"/>
                <w:szCs w:val="24"/>
                <w:lang w:val="es-CL"/>
              </w:rPr>
              <w:t>personal</w:t>
            </w:r>
            <w:r w:rsidRPr="007E6AFC">
              <w:rPr>
                <w:rFonts w:cstheme="minorHAnsi"/>
                <w:sz w:val="24"/>
                <w:szCs w:val="24"/>
                <w:lang w:val="es-CL"/>
              </w:rPr>
              <w:t xml:space="preserve"> de </w:t>
            </w:r>
            <w:r w:rsidR="00FE03E3">
              <w:rPr>
                <w:rFonts w:cstheme="minorHAnsi"/>
                <w:sz w:val="24"/>
                <w:szCs w:val="24"/>
              </w:rPr>
              <w:t>Asociación Agua Viva</w:t>
            </w:r>
            <w:r w:rsidRPr="007E6AFC">
              <w:rPr>
                <w:rFonts w:cstheme="minorHAnsi"/>
                <w:sz w:val="24"/>
                <w:szCs w:val="24"/>
                <w:lang w:val="es-CL"/>
              </w:rPr>
              <w:t xml:space="preserve">,  </w:t>
            </w:r>
            <w:r w:rsidR="00727B77" w:rsidRPr="007E6AFC">
              <w:rPr>
                <w:rFonts w:cstheme="minorHAnsi"/>
                <w:sz w:val="24"/>
                <w:szCs w:val="24"/>
                <w:lang w:val="es-CL"/>
              </w:rPr>
              <w:t xml:space="preserve"> </w:t>
            </w:r>
          </w:p>
          <w:p w14:paraId="7ACDB504" w14:textId="29D2A0F9" w:rsidR="000E03C0" w:rsidRPr="007E6AFC" w:rsidRDefault="000E03C0" w:rsidP="000E03C0">
            <w:pPr>
              <w:jc w:val="center"/>
              <w:rPr>
                <w:rFonts w:cstheme="minorHAnsi"/>
                <w:sz w:val="24"/>
                <w:szCs w:val="24"/>
                <w:lang w:val="es-CL"/>
              </w:rPr>
            </w:pPr>
            <w:r w:rsidRPr="007E6AFC">
              <w:rPr>
                <w:rFonts w:cstheme="minorHAnsi"/>
                <w:sz w:val="24"/>
                <w:szCs w:val="24"/>
                <w:lang w:val="es-CL"/>
              </w:rPr>
              <w:t xml:space="preserve">departamento Zacatecoluca, </w:t>
            </w:r>
            <w:r w:rsidR="00DE7BDE" w:rsidRPr="007E6AFC">
              <w:rPr>
                <w:rFonts w:cstheme="minorHAnsi"/>
                <w:sz w:val="24"/>
                <w:szCs w:val="24"/>
                <w:lang w:val="es-CL"/>
              </w:rPr>
              <w:t>Sonsonate</w:t>
            </w:r>
          </w:p>
          <w:p w14:paraId="29DA7E72" w14:textId="2902E053" w:rsidR="000E03C0" w:rsidRPr="007E6AFC" w:rsidRDefault="000E03C0" w:rsidP="000E03C0">
            <w:pPr>
              <w:jc w:val="center"/>
              <w:rPr>
                <w:rFonts w:cstheme="minorHAnsi"/>
                <w:sz w:val="24"/>
                <w:szCs w:val="24"/>
                <w:lang w:val="es-CL"/>
              </w:rPr>
            </w:pPr>
            <w:r w:rsidRPr="007E6AFC">
              <w:rPr>
                <w:rFonts w:cstheme="minorHAnsi"/>
                <w:sz w:val="24"/>
                <w:szCs w:val="24"/>
                <w:lang w:val="es-CL"/>
              </w:rPr>
              <w:t xml:space="preserve">  </w:t>
            </w:r>
            <w:r w:rsidR="00DE7BDE" w:rsidRPr="007E6AFC">
              <w:rPr>
                <w:rFonts w:cstheme="minorHAnsi"/>
                <w:sz w:val="24"/>
                <w:szCs w:val="24"/>
                <w:lang w:val="es-CL"/>
              </w:rPr>
              <w:t xml:space="preserve">Organización de 12 comités sobrepasando meta propuesta de 7 </w:t>
            </w:r>
            <w:r w:rsidR="00DE7BDE" w:rsidRPr="007E6AFC">
              <w:rPr>
                <w:rFonts w:cstheme="minorHAnsi"/>
                <w:sz w:val="24"/>
                <w:szCs w:val="24"/>
              </w:rPr>
              <w:lastRenderedPageBreak/>
              <w:t xml:space="preserve">comités </w:t>
            </w:r>
            <w:r w:rsidR="00DE7BDE" w:rsidRPr="007E6AFC">
              <w:rPr>
                <w:rFonts w:cstheme="minorHAnsi"/>
                <w:sz w:val="24"/>
                <w:szCs w:val="24"/>
                <w:lang w:val="es-CL"/>
              </w:rPr>
              <w:t>Se logró monitorear</w:t>
            </w:r>
            <w:r w:rsidRPr="007E6AFC">
              <w:rPr>
                <w:rFonts w:cstheme="minorHAnsi"/>
                <w:sz w:val="24"/>
                <w:szCs w:val="24"/>
                <w:lang w:val="es-CL"/>
              </w:rPr>
              <w:t xml:space="preserve"> </w:t>
            </w:r>
            <w:r w:rsidR="00DE7BDE" w:rsidRPr="007E6AFC">
              <w:rPr>
                <w:rFonts w:cstheme="minorHAnsi"/>
                <w:sz w:val="24"/>
                <w:szCs w:val="24"/>
                <w:lang w:val="es-CL"/>
              </w:rPr>
              <w:t>(14</w:t>
            </w:r>
            <w:r w:rsidRPr="007E6AFC">
              <w:rPr>
                <w:rFonts w:cstheme="minorHAnsi"/>
                <w:sz w:val="24"/>
                <w:szCs w:val="24"/>
                <w:lang w:val="es-CL"/>
              </w:rPr>
              <w:t>):</w:t>
            </w:r>
          </w:p>
          <w:p w14:paraId="1A79B4BC" w14:textId="77777777" w:rsidR="00CC0132" w:rsidRPr="007E6AFC" w:rsidRDefault="00DE7BDE" w:rsidP="00F27BFC">
            <w:pPr>
              <w:jc w:val="center"/>
              <w:rPr>
                <w:rFonts w:cstheme="minorHAnsi"/>
                <w:sz w:val="24"/>
                <w:szCs w:val="24"/>
              </w:rPr>
            </w:pPr>
            <w:r w:rsidRPr="007E6AFC">
              <w:rPr>
                <w:rFonts w:cstheme="minorHAnsi"/>
                <w:sz w:val="24"/>
                <w:szCs w:val="24"/>
              </w:rPr>
              <w:t xml:space="preserve">Se proporcionó kits de </w:t>
            </w:r>
            <w:r w:rsidR="006D26DF" w:rsidRPr="007E6AFC">
              <w:rPr>
                <w:rFonts w:cstheme="minorHAnsi"/>
                <w:sz w:val="24"/>
                <w:szCs w:val="24"/>
              </w:rPr>
              <w:t>higiene a los facilitadores para que ellos los dieran en las reuniones</w:t>
            </w:r>
          </w:p>
          <w:p w14:paraId="51C9A01F" w14:textId="19345D76" w:rsidR="006D26DF" w:rsidRPr="007E6AFC" w:rsidRDefault="00CC0132" w:rsidP="00F27BFC">
            <w:pPr>
              <w:jc w:val="center"/>
              <w:rPr>
                <w:rFonts w:cstheme="minorHAnsi"/>
                <w:sz w:val="24"/>
                <w:szCs w:val="24"/>
              </w:rPr>
            </w:pPr>
            <w:r w:rsidRPr="007E6AFC">
              <w:rPr>
                <w:rFonts w:cstheme="minorHAnsi"/>
                <w:sz w:val="24"/>
                <w:szCs w:val="24"/>
              </w:rPr>
              <w:t>Provisión de kit de higiene a la fuerza armada</w:t>
            </w:r>
            <w:r w:rsidR="006D26DF" w:rsidRPr="007E6AFC">
              <w:rPr>
                <w:rFonts w:cstheme="minorHAnsi"/>
                <w:sz w:val="24"/>
                <w:szCs w:val="24"/>
              </w:rPr>
              <w:t xml:space="preserve"> </w:t>
            </w:r>
          </w:p>
          <w:p w14:paraId="2F226CB0" w14:textId="77777777" w:rsidR="00CC0132" w:rsidRPr="007E6AFC" w:rsidRDefault="006D26DF" w:rsidP="00F27BFC">
            <w:pPr>
              <w:jc w:val="center"/>
              <w:rPr>
                <w:rFonts w:cstheme="minorHAnsi"/>
                <w:sz w:val="24"/>
                <w:szCs w:val="24"/>
              </w:rPr>
            </w:pPr>
            <w:r w:rsidRPr="007E6AFC">
              <w:rPr>
                <w:rFonts w:cstheme="minorHAnsi"/>
                <w:sz w:val="24"/>
                <w:szCs w:val="24"/>
              </w:rPr>
              <w:t>35 iglesias</w:t>
            </w:r>
            <w:r w:rsidR="00F53C4E" w:rsidRPr="007E6AFC">
              <w:rPr>
                <w:rFonts w:cstheme="minorHAnsi"/>
                <w:sz w:val="24"/>
                <w:szCs w:val="24"/>
              </w:rPr>
              <w:t xml:space="preserve"> de las comunidades seleccionadas en dicha propuesta se identificaron de alto riesgo de contagio a la </w:t>
            </w:r>
            <w:proofErr w:type="spellStart"/>
            <w:r w:rsidR="00F53C4E" w:rsidRPr="007E6AFC">
              <w:rPr>
                <w:rFonts w:cstheme="minorHAnsi"/>
                <w:sz w:val="24"/>
                <w:szCs w:val="24"/>
              </w:rPr>
              <w:t>Covid</w:t>
            </w:r>
            <w:proofErr w:type="spellEnd"/>
            <w:r w:rsidR="00F53C4E" w:rsidRPr="007E6AFC">
              <w:rPr>
                <w:rFonts w:cstheme="minorHAnsi"/>
                <w:sz w:val="24"/>
                <w:szCs w:val="24"/>
              </w:rPr>
              <w:t xml:space="preserve"> -19, recibieron estaciones de lavado de manos Proporcionadas con alianzas con otras ONG en los departamentos</w:t>
            </w:r>
            <w:r w:rsidRPr="007E6AFC">
              <w:rPr>
                <w:rFonts w:cstheme="minorHAnsi"/>
                <w:sz w:val="24"/>
                <w:szCs w:val="24"/>
              </w:rPr>
              <w:t xml:space="preserve"> de La </w:t>
            </w:r>
            <w:r w:rsidR="00F53C4E" w:rsidRPr="007E6AFC">
              <w:rPr>
                <w:rFonts w:cstheme="minorHAnsi"/>
                <w:sz w:val="24"/>
                <w:szCs w:val="24"/>
              </w:rPr>
              <w:t>Paz,</w:t>
            </w:r>
            <w:r w:rsidRPr="007E6AFC">
              <w:rPr>
                <w:rFonts w:cstheme="minorHAnsi"/>
                <w:sz w:val="24"/>
                <w:szCs w:val="24"/>
              </w:rPr>
              <w:t xml:space="preserve"> Zacatecoluca y </w:t>
            </w:r>
            <w:r w:rsidR="00F53C4E" w:rsidRPr="007E6AFC">
              <w:rPr>
                <w:rFonts w:cstheme="minorHAnsi"/>
                <w:sz w:val="24"/>
                <w:szCs w:val="24"/>
              </w:rPr>
              <w:t>Sonsonate, Acajutla</w:t>
            </w:r>
            <w:r w:rsidR="00CC0132" w:rsidRPr="007E6AFC">
              <w:rPr>
                <w:rFonts w:cstheme="minorHAnsi"/>
                <w:sz w:val="24"/>
                <w:szCs w:val="24"/>
              </w:rPr>
              <w:t xml:space="preserve"> </w:t>
            </w:r>
          </w:p>
          <w:p w14:paraId="5695F26A" w14:textId="1DE45DA7" w:rsidR="00F27BFC" w:rsidRPr="007E6AFC" w:rsidRDefault="00CC0132" w:rsidP="0061545A">
            <w:pPr>
              <w:jc w:val="center"/>
              <w:rPr>
                <w:rFonts w:cstheme="minorHAnsi"/>
                <w:sz w:val="24"/>
                <w:szCs w:val="24"/>
              </w:rPr>
            </w:pPr>
            <w:r w:rsidRPr="007E6AFC">
              <w:rPr>
                <w:rFonts w:cstheme="minorHAnsi"/>
                <w:sz w:val="24"/>
                <w:szCs w:val="24"/>
              </w:rPr>
              <w:t>35 Distintivos con promoción del lavado de manos correctamente Participación</w:t>
            </w:r>
            <w:r w:rsidR="00F53C4E" w:rsidRPr="007E6AFC">
              <w:rPr>
                <w:rFonts w:cstheme="minorHAnsi"/>
                <w:sz w:val="24"/>
                <w:szCs w:val="24"/>
              </w:rPr>
              <w:t xml:space="preserve"> en actividades religiosas, </w:t>
            </w:r>
            <w:r w:rsidRPr="007E6AFC">
              <w:rPr>
                <w:rFonts w:cstheme="minorHAnsi"/>
                <w:sz w:val="24"/>
                <w:szCs w:val="24"/>
              </w:rPr>
              <w:t xml:space="preserve">juveniles (JUSIMEX) comunicación activa con los promotores de salud de la zona (MINSAL) </w:t>
            </w:r>
            <w:r w:rsidR="0061545A" w:rsidRPr="007E6AFC">
              <w:rPr>
                <w:rFonts w:cstheme="minorHAnsi"/>
                <w:sz w:val="24"/>
                <w:szCs w:val="24"/>
              </w:rPr>
              <w:t>albergue de adultos mayores (Amor y misericordia Acajutla)</w:t>
            </w:r>
            <w:r w:rsidR="005B7E7E">
              <w:rPr>
                <w:rFonts w:cstheme="minorHAnsi"/>
                <w:sz w:val="24"/>
                <w:szCs w:val="24"/>
              </w:rPr>
              <w:t xml:space="preserve"> </w:t>
            </w:r>
            <w:r w:rsidR="0061545A" w:rsidRPr="007E6AFC">
              <w:rPr>
                <w:rFonts w:cstheme="minorHAnsi"/>
                <w:sz w:val="24"/>
                <w:szCs w:val="24"/>
              </w:rPr>
              <w:t xml:space="preserve">Proyecto preventivo infantil </w:t>
            </w:r>
            <w:proofErr w:type="gramStart"/>
            <w:r w:rsidR="0061545A" w:rsidRPr="007E6AFC">
              <w:rPr>
                <w:rFonts w:cstheme="minorHAnsi"/>
                <w:sz w:val="24"/>
                <w:szCs w:val="24"/>
              </w:rPr>
              <w:t xml:space="preserve">( </w:t>
            </w:r>
            <w:r w:rsidR="0061545A" w:rsidRPr="007E6AFC">
              <w:rPr>
                <w:rFonts w:cstheme="minorHAnsi"/>
                <w:sz w:val="24"/>
                <w:szCs w:val="24"/>
              </w:rPr>
              <w:lastRenderedPageBreak/>
              <w:t>MEFI</w:t>
            </w:r>
            <w:proofErr w:type="gramEnd"/>
            <w:r w:rsidR="0061545A" w:rsidRPr="007E6AFC">
              <w:rPr>
                <w:rFonts w:cstheme="minorHAnsi"/>
                <w:sz w:val="24"/>
                <w:szCs w:val="24"/>
              </w:rPr>
              <w:t xml:space="preserve"> –BOSET)</w:t>
            </w:r>
          </w:p>
          <w:p w14:paraId="5181A96B" w14:textId="77777777" w:rsidR="00F27BFC" w:rsidRPr="007E6AFC" w:rsidRDefault="00F27BFC" w:rsidP="00F27BFC">
            <w:pPr>
              <w:jc w:val="center"/>
              <w:rPr>
                <w:rFonts w:cstheme="minorHAnsi"/>
                <w:sz w:val="24"/>
                <w:szCs w:val="24"/>
              </w:rPr>
            </w:pPr>
          </w:p>
          <w:p w14:paraId="475B649F" w14:textId="619F4BB4" w:rsidR="005B7E7E" w:rsidRDefault="00F27BFC" w:rsidP="005B7E7E">
            <w:pPr>
              <w:jc w:val="center"/>
              <w:rPr>
                <w:rFonts w:cstheme="minorHAnsi"/>
                <w:sz w:val="24"/>
                <w:szCs w:val="24"/>
              </w:rPr>
            </w:pPr>
            <w:r w:rsidRPr="007E6AFC">
              <w:rPr>
                <w:rFonts w:cstheme="minorHAnsi"/>
                <w:sz w:val="24"/>
                <w:szCs w:val="24"/>
              </w:rPr>
              <w:t>Exposición:</w:t>
            </w:r>
            <w:r w:rsidR="0061545A" w:rsidRPr="007E6AFC">
              <w:rPr>
                <w:rFonts w:cstheme="minorHAnsi"/>
                <w:sz w:val="24"/>
                <w:szCs w:val="24"/>
              </w:rPr>
              <w:t xml:space="preserve"> Se obtuvo</w:t>
            </w:r>
            <w:r w:rsidR="005B7E7E">
              <w:rPr>
                <w:rFonts w:cstheme="minorHAnsi"/>
                <w:sz w:val="24"/>
                <w:szCs w:val="24"/>
              </w:rPr>
              <w:t xml:space="preserve"> una</w:t>
            </w:r>
            <w:r w:rsidR="0061545A" w:rsidRPr="007E6AFC">
              <w:rPr>
                <w:rFonts w:cstheme="minorHAnsi"/>
                <w:sz w:val="24"/>
                <w:szCs w:val="24"/>
              </w:rPr>
              <w:t xml:space="preserve"> excelente </w:t>
            </w:r>
            <w:r w:rsidR="005B7E7E">
              <w:rPr>
                <w:rFonts w:cstheme="minorHAnsi"/>
                <w:sz w:val="24"/>
                <w:szCs w:val="24"/>
              </w:rPr>
              <w:t>aceptación de</w:t>
            </w:r>
            <w:r w:rsidR="0061545A" w:rsidRPr="007E6AFC">
              <w:rPr>
                <w:rFonts w:cstheme="minorHAnsi"/>
                <w:sz w:val="24"/>
                <w:szCs w:val="24"/>
              </w:rPr>
              <w:t xml:space="preserve"> parte de los facilitadores como de los beneficiarios ya que ellos contaban con las</w:t>
            </w:r>
            <w:r w:rsidR="00727B77" w:rsidRPr="007E6AFC">
              <w:rPr>
                <w:rFonts w:cstheme="minorHAnsi"/>
                <w:sz w:val="24"/>
                <w:szCs w:val="24"/>
              </w:rPr>
              <w:t xml:space="preserve"> camisas que las identificaban como facilitadores de la organización (OPS) herramientas</w:t>
            </w:r>
            <w:r w:rsidR="0061545A" w:rsidRPr="007E6AFC">
              <w:rPr>
                <w:rFonts w:cstheme="minorHAnsi"/>
                <w:sz w:val="24"/>
                <w:szCs w:val="24"/>
              </w:rPr>
              <w:t xml:space="preserve"> </w:t>
            </w:r>
            <w:r w:rsidR="00727B77" w:rsidRPr="007E6AFC">
              <w:rPr>
                <w:rFonts w:cstheme="minorHAnsi"/>
                <w:sz w:val="24"/>
                <w:szCs w:val="24"/>
              </w:rPr>
              <w:t>y provisión de kit de higiene necesarias</w:t>
            </w:r>
            <w:r w:rsidR="0061545A" w:rsidRPr="007E6AFC">
              <w:rPr>
                <w:rFonts w:cstheme="minorHAnsi"/>
                <w:sz w:val="24"/>
                <w:szCs w:val="24"/>
              </w:rPr>
              <w:t xml:space="preserve"> para desarrollar las actividades programadas</w:t>
            </w:r>
            <w:r w:rsidR="00727B77" w:rsidRPr="007E6AFC">
              <w:rPr>
                <w:rFonts w:cstheme="minorHAnsi"/>
                <w:sz w:val="24"/>
                <w:szCs w:val="24"/>
              </w:rPr>
              <w:t xml:space="preserve"> en sus </w:t>
            </w:r>
            <w:r w:rsidR="00BF5040" w:rsidRPr="007E6AFC">
              <w:rPr>
                <w:rFonts w:cstheme="minorHAnsi"/>
                <w:sz w:val="24"/>
                <w:szCs w:val="24"/>
              </w:rPr>
              <w:t>comunidades</w:t>
            </w:r>
            <w:r w:rsidR="005B7E7E">
              <w:rPr>
                <w:rFonts w:cstheme="minorHAnsi"/>
                <w:sz w:val="24"/>
                <w:szCs w:val="24"/>
              </w:rPr>
              <w:t>.</w:t>
            </w:r>
            <w:r w:rsidR="00727B77" w:rsidRPr="007E6AFC">
              <w:rPr>
                <w:rFonts w:cstheme="minorHAnsi"/>
                <w:sz w:val="24"/>
                <w:szCs w:val="24"/>
              </w:rPr>
              <w:t xml:space="preserve"> Involucramiento de pastores de diferentes iglesias y denominaciones siendo este acercamiento aceptable y </w:t>
            </w:r>
            <w:r w:rsidRPr="007E6AFC">
              <w:rPr>
                <w:rFonts w:cstheme="minorHAnsi"/>
                <w:sz w:val="24"/>
                <w:szCs w:val="24"/>
              </w:rPr>
              <w:t>relevantes para ellos y hasta qué punto se implementó de una manera que les pareció aceptable y adecuada.</w:t>
            </w:r>
          </w:p>
          <w:p w14:paraId="37282629" w14:textId="77777777" w:rsidR="00395191" w:rsidRDefault="00395191" w:rsidP="005B7E7E">
            <w:pPr>
              <w:jc w:val="center"/>
              <w:rPr>
                <w:rFonts w:cstheme="minorHAnsi"/>
                <w:sz w:val="24"/>
                <w:szCs w:val="24"/>
              </w:rPr>
            </w:pPr>
          </w:p>
          <w:p w14:paraId="6483FC93" w14:textId="747F0122" w:rsidR="00D14785" w:rsidRPr="007E6AFC" w:rsidRDefault="00F27BFC" w:rsidP="005B7E7E">
            <w:pPr>
              <w:jc w:val="center"/>
              <w:rPr>
                <w:rFonts w:cstheme="minorHAnsi"/>
                <w:sz w:val="24"/>
                <w:szCs w:val="24"/>
              </w:rPr>
            </w:pPr>
            <w:r w:rsidRPr="007E6AFC">
              <w:rPr>
                <w:rFonts w:cstheme="minorHAnsi"/>
                <w:sz w:val="24"/>
                <w:szCs w:val="24"/>
              </w:rPr>
              <w:t>.</w:t>
            </w:r>
          </w:p>
        </w:tc>
        <w:tc>
          <w:tcPr>
            <w:tcW w:w="1701" w:type="dxa"/>
          </w:tcPr>
          <w:p w14:paraId="52EB1E69" w14:textId="10424D2A" w:rsidR="00181DAD" w:rsidRPr="0014205F" w:rsidRDefault="00963686" w:rsidP="00963686">
            <w:pPr>
              <w:jc w:val="center"/>
              <w:rPr>
                <w:rFonts w:cstheme="minorHAnsi"/>
                <w:sz w:val="24"/>
                <w:szCs w:val="24"/>
              </w:rPr>
            </w:pPr>
            <w:r w:rsidRPr="0014205F">
              <w:rPr>
                <w:rFonts w:cstheme="minorHAnsi"/>
                <w:sz w:val="24"/>
                <w:szCs w:val="24"/>
              </w:rPr>
              <w:lastRenderedPageBreak/>
              <w:t xml:space="preserve">Aprendizajes adquiridos en este proceso se encuentra en primer lugar identificación del sector trabajar o desarrollar la propuesta, La organización debe de contar con </w:t>
            </w:r>
            <w:r w:rsidR="00181DAD" w:rsidRPr="0014205F">
              <w:rPr>
                <w:rFonts w:cstheme="minorHAnsi"/>
                <w:sz w:val="24"/>
                <w:szCs w:val="24"/>
              </w:rPr>
              <w:t xml:space="preserve">la </w:t>
            </w:r>
            <w:r w:rsidR="00181DAD" w:rsidRPr="0014205F">
              <w:rPr>
                <w:rFonts w:cstheme="minorHAnsi"/>
                <w:sz w:val="24"/>
                <w:szCs w:val="24"/>
              </w:rPr>
              <w:lastRenderedPageBreak/>
              <w:t>credibilidad, aceptación de las comunidades eso facilita obtener mejores resultados en las metas propuestas.</w:t>
            </w:r>
          </w:p>
          <w:p w14:paraId="7813A171" w14:textId="0DC1A181" w:rsidR="00181DAD" w:rsidRPr="0014205F" w:rsidRDefault="00181DAD" w:rsidP="00963686">
            <w:pPr>
              <w:jc w:val="center"/>
              <w:rPr>
                <w:rFonts w:cstheme="minorHAnsi"/>
                <w:sz w:val="24"/>
                <w:szCs w:val="24"/>
              </w:rPr>
            </w:pPr>
            <w:r w:rsidRPr="0014205F">
              <w:rPr>
                <w:rFonts w:cstheme="minorHAnsi"/>
                <w:sz w:val="24"/>
                <w:szCs w:val="24"/>
              </w:rPr>
              <w:t>El respaldo con instintivos institucionales como son camisas y gafetes para que ellos y ellas puedan desarrollarse dentro de sus comunidades de esa manera reciban respeto y apoyo.</w:t>
            </w:r>
          </w:p>
          <w:p w14:paraId="585D8C4E" w14:textId="3E177521" w:rsidR="00181DAD" w:rsidRPr="0014205F" w:rsidRDefault="00181DAD" w:rsidP="00963686">
            <w:pPr>
              <w:jc w:val="center"/>
              <w:rPr>
                <w:rFonts w:cstheme="minorHAnsi"/>
                <w:sz w:val="24"/>
                <w:szCs w:val="24"/>
              </w:rPr>
            </w:pPr>
            <w:r w:rsidRPr="0014205F">
              <w:rPr>
                <w:rFonts w:cstheme="minorHAnsi"/>
                <w:sz w:val="24"/>
                <w:szCs w:val="24"/>
              </w:rPr>
              <w:t xml:space="preserve">El acompañamiento del </w:t>
            </w:r>
            <w:r w:rsidR="00FE03E3">
              <w:rPr>
                <w:rFonts w:cstheme="minorHAnsi"/>
                <w:sz w:val="24"/>
                <w:szCs w:val="24"/>
              </w:rPr>
              <w:t>personal</w:t>
            </w:r>
            <w:r w:rsidRPr="0014205F">
              <w:rPr>
                <w:rFonts w:cstheme="minorHAnsi"/>
                <w:sz w:val="24"/>
                <w:szCs w:val="24"/>
              </w:rPr>
              <w:t xml:space="preserve"> de </w:t>
            </w:r>
            <w:r w:rsidR="00FE03E3">
              <w:rPr>
                <w:rFonts w:cstheme="minorHAnsi"/>
                <w:sz w:val="24"/>
                <w:szCs w:val="24"/>
              </w:rPr>
              <w:t>Asociación Agua Viva</w:t>
            </w:r>
            <w:r w:rsidRPr="0014205F">
              <w:rPr>
                <w:rFonts w:cstheme="minorHAnsi"/>
                <w:sz w:val="24"/>
                <w:szCs w:val="24"/>
              </w:rPr>
              <w:t>, en sus actividades los hace sentir respaldados y a la vez orientados en algunas áreas donde necesitaban refuerzo.</w:t>
            </w:r>
          </w:p>
          <w:p w14:paraId="04DA1440" w14:textId="3A5953B3" w:rsidR="00341A3C" w:rsidRPr="0014205F" w:rsidRDefault="00181DAD" w:rsidP="00963686">
            <w:pPr>
              <w:jc w:val="center"/>
              <w:rPr>
                <w:rFonts w:cstheme="minorHAnsi"/>
                <w:sz w:val="24"/>
                <w:szCs w:val="24"/>
              </w:rPr>
            </w:pPr>
            <w:r w:rsidRPr="0014205F">
              <w:rPr>
                <w:rFonts w:cstheme="minorHAnsi"/>
                <w:sz w:val="24"/>
                <w:szCs w:val="24"/>
              </w:rPr>
              <w:t xml:space="preserve">Las alianzas con diferentes sectores de la comunidad como </w:t>
            </w:r>
            <w:r w:rsidRPr="0014205F">
              <w:rPr>
                <w:rFonts w:cstheme="minorHAnsi"/>
                <w:sz w:val="24"/>
                <w:szCs w:val="24"/>
              </w:rPr>
              <w:lastRenderedPageBreak/>
              <w:t xml:space="preserve">promotores de salud (MINSAL, </w:t>
            </w:r>
            <w:r w:rsidR="00341A3C" w:rsidRPr="0014205F">
              <w:rPr>
                <w:rFonts w:cstheme="minorHAnsi"/>
                <w:sz w:val="24"/>
                <w:szCs w:val="24"/>
              </w:rPr>
              <w:t>líderes</w:t>
            </w:r>
            <w:r w:rsidRPr="0014205F">
              <w:rPr>
                <w:rFonts w:cstheme="minorHAnsi"/>
                <w:sz w:val="24"/>
                <w:szCs w:val="24"/>
              </w:rPr>
              <w:t xml:space="preserve"> religioso</w:t>
            </w:r>
            <w:r w:rsidR="00341A3C" w:rsidRPr="0014205F">
              <w:rPr>
                <w:rFonts w:cstheme="minorHAnsi"/>
                <w:sz w:val="24"/>
                <w:szCs w:val="24"/>
              </w:rPr>
              <w:t>s lideres deportivos de esa manera se alcanza a movilizar el mensaje a todos los sectores de la comunidad.</w:t>
            </w:r>
          </w:p>
          <w:p w14:paraId="367D8585" w14:textId="405C09C0" w:rsidR="00D14785" w:rsidRPr="0014205F" w:rsidRDefault="00341A3C" w:rsidP="005B7E7E">
            <w:pPr>
              <w:jc w:val="center"/>
              <w:rPr>
                <w:rFonts w:cstheme="minorHAnsi"/>
                <w:sz w:val="24"/>
                <w:szCs w:val="24"/>
              </w:rPr>
            </w:pPr>
            <w:r w:rsidRPr="0014205F">
              <w:rPr>
                <w:rFonts w:cstheme="minorHAnsi"/>
                <w:sz w:val="24"/>
                <w:szCs w:val="24"/>
              </w:rPr>
              <w:t xml:space="preserve"> Las alianzas con otras organizaciones que trabajan en respuesta al COVID-19 para dar respuesta con efectividad a las prácticas de bioseguridad se puede obtener un mayor alcance.</w:t>
            </w:r>
            <w:r w:rsidR="000957AF">
              <w:rPr>
                <w:rFonts w:cstheme="minorHAnsi"/>
                <w:sz w:val="24"/>
                <w:szCs w:val="24"/>
              </w:rPr>
              <w:t xml:space="preserve"> </w:t>
            </w:r>
            <w:r w:rsidR="00271743" w:rsidRPr="0014205F">
              <w:rPr>
                <w:rFonts w:cstheme="minorHAnsi"/>
                <w:sz w:val="24"/>
                <w:szCs w:val="24"/>
              </w:rPr>
              <w:t>(</w:t>
            </w:r>
            <w:r w:rsidR="000957AF" w:rsidRPr="0014205F">
              <w:rPr>
                <w:rFonts w:cstheme="minorHAnsi"/>
                <w:sz w:val="24"/>
                <w:szCs w:val="24"/>
              </w:rPr>
              <w:t>donación</w:t>
            </w:r>
            <w:r w:rsidR="00271743" w:rsidRPr="0014205F">
              <w:rPr>
                <w:rFonts w:cstheme="minorHAnsi"/>
                <w:sz w:val="24"/>
                <w:szCs w:val="24"/>
              </w:rPr>
              <w:t xml:space="preserve"> de lavados de manos por parte de LIVING WATER</w:t>
            </w:r>
            <w:r w:rsidR="000957AF">
              <w:rPr>
                <w:rFonts w:cstheme="minorHAnsi"/>
                <w:sz w:val="24"/>
                <w:szCs w:val="24"/>
              </w:rPr>
              <w:t xml:space="preserve"> </w:t>
            </w:r>
            <w:proofErr w:type="gramStart"/>
            <w:r w:rsidR="000957AF">
              <w:rPr>
                <w:rFonts w:cstheme="minorHAnsi"/>
                <w:sz w:val="24"/>
                <w:szCs w:val="24"/>
              </w:rPr>
              <w:t xml:space="preserve">INTERNATIONAL </w:t>
            </w:r>
            <w:r w:rsidR="00271743" w:rsidRPr="0014205F">
              <w:rPr>
                <w:rFonts w:cstheme="minorHAnsi"/>
                <w:sz w:val="24"/>
                <w:szCs w:val="24"/>
              </w:rPr>
              <w:t>)</w:t>
            </w:r>
            <w:proofErr w:type="gramEnd"/>
          </w:p>
        </w:tc>
      </w:tr>
      <w:tr w:rsidR="00D14785" w:rsidRPr="0014205F" w14:paraId="06439DC1" w14:textId="77777777" w:rsidTr="00EF1CA6">
        <w:tc>
          <w:tcPr>
            <w:tcW w:w="3277" w:type="dxa"/>
          </w:tcPr>
          <w:p w14:paraId="02A84F83" w14:textId="255F4D29" w:rsidR="00D14785" w:rsidRPr="0014205F" w:rsidRDefault="00D14785" w:rsidP="000C1005">
            <w:pPr>
              <w:jc w:val="both"/>
              <w:rPr>
                <w:rFonts w:cstheme="minorHAnsi"/>
                <w:b/>
                <w:i/>
                <w:sz w:val="24"/>
                <w:szCs w:val="24"/>
                <w:lang w:val="es-CL"/>
              </w:rPr>
            </w:pPr>
            <w:r w:rsidRPr="0014205F">
              <w:rPr>
                <w:rFonts w:cstheme="minorHAnsi"/>
                <w:b/>
                <w:i/>
                <w:sz w:val="24"/>
                <w:szCs w:val="24"/>
                <w:lang w:val="es-CL"/>
              </w:rPr>
              <w:lastRenderedPageBreak/>
              <w:t xml:space="preserve">Curso/Taller </w:t>
            </w:r>
            <w:r w:rsidR="00BF5040" w:rsidRPr="0014205F">
              <w:rPr>
                <w:rFonts w:cstheme="minorHAnsi"/>
                <w:b/>
                <w:i/>
                <w:sz w:val="24"/>
                <w:szCs w:val="24"/>
                <w:lang w:val="es-CL"/>
              </w:rPr>
              <w:t>VIRTUAL</w:t>
            </w:r>
            <w:r w:rsidR="00BF5040" w:rsidRPr="0014205F">
              <w:rPr>
                <w:rFonts w:cstheme="minorHAnsi"/>
                <w:i/>
                <w:sz w:val="24"/>
                <w:szCs w:val="24"/>
                <w:lang w:val="es-CL"/>
              </w:rPr>
              <w:t xml:space="preserve"> capacitación</w:t>
            </w:r>
            <w:r w:rsidRPr="0014205F">
              <w:rPr>
                <w:rFonts w:cstheme="minorHAnsi"/>
                <w:i/>
                <w:sz w:val="24"/>
                <w:szCs w:val="24"/>
                <w:lang w:val="es-CL"/>
              </w:rPr>
              <w:t xml:space="preserve"> con la aplicación de la GUIA (Desarrollo de competencias</w:t>
            </w:r>
            <w:proofErr w:type="gramStart"/>
            <w:r w:rsidRPr="0014205F">
              <w:rPr>
                <w:rFonts w:cstheme="minorHAnsi"/>
                <w:i/>
                <w:sz w:val="24"/>
                <w:szCs w:val="24"/>
                <w:lang w:val="es-CL"/>
              </w:rPr>
              <w:t>).</w:t>
            </w:r>
            <w:r w:rsidR="0026684B" w:rsidRPr="0014205F">
              <w:rPr>
                <w:rFonts w:cstheme="minorHAnsi"/>
                <w:i/>
                <w:sz w:val="24"/>
                <w:szCs w:val="24"/>
                <w:lang w:val="es-CL"/>
              </w:rPr>
              <w:t>*</w:t>
            </w:r>
            <w:proofErr w:type="gramEnd"/>
            <w:r w:rsidRPr="0014205F">
              <w:rPr>
                <w:rFonts w:cstheme="minorHAnsi"/>
                <w:b/>
                <w:i/>
                <w:sz w:val="24"/>
                <w:szCs w:val="24"/>
                <w:lang w:val="es-CL"/>
              </w:rPr>
              <w:t>Coloque el enlace</w:t>
            </w:r>
          </w:p>
          <w:p w14:paraId="0DFF03E0" w14:textId="77777777" w:rsidR="00D14785" w:rsidRPr="0014205F" w:rsidRDefault="00D14785" w:rsidP="000C1005">
            <w:pPr>
              <w:jc w:val="center"/>
              <w:rPr>
                <w:rFonts w:cstheme="minorHAnsi"/>
                <w:sz w:val="24"/>
                <w:szCs w:val="24"/>
              </w:rPr>
            </w:pPr>
          </w:p>
        </w:tc>
        <w:tc>
          <w:tcPr>
            <w:tcW w:w="1638" w:type="dxa"/>
          </w:tcPr>
          <w:p w14:paraId="0B445B78" w14:textId="2CD794C0" w:rsidR="00D14785" w:rsidRPr="0014205F" w:rsidRDefault="00FD677F" w:rsidP="000C1005">
            <w:pPr>
              <w:jc w:val="center"/>
              <w:rPr>
                <w:rFonts w:cstheme="minorHAnsi"/>
                <w:sz w:val="24"/>
                <w:szCs w:val="24"/>
              </w:rPr>
            </w:pPr>
            <w:r w:rsidRPr="0014205F">
              <w:rPr>
                <w:rFonts w:cstheme="minorHAnsi"/>
                <w:sz w:val="24"/>
                <w:szCs w:val="24"/>
              </w:rPr>
              <w:t>N/A</w:t>
            </w:r>
          </w:p>
        </w:tc>
        <w:tc>
          <w:tcPr>
            <w:tcW w:w="1678" w:type="dxa"/>
          </w:tcPr>
          <w:p w14:paraId="5875B989" w14:textId="1918748B" w:rsidR="00D14785" w:rsidRPr="0014205F" w:rsidRDefault="00341A3C" w:rsidP="000C1005">
            <w:pPr>
              <w:jc w:val="center"/>
              <w:rPr>
                <w:rFonts w:cstheme="minorHAnsi"/>
                <w:sz w:val="24"/>
                <w:szCs w:val="24"/>
              </w:rPr>
            </w:pPr>
            <w:r w:rsidRPr="0014205F">
              <w:rPr>
                <w:rFonts w:cstheme="minorHAnsi"/>
                <w:sz w:val="24"/>
                <w:szCs w:val="24"/>
              </w:rPr>
              <w:t>N/A</w:t>
            </w:r>
          </w:p>
        </w:tc>
        <w:tc>
          <w:tcPr>
            <w:tcW w:w="2162" w:type="dxa"/>
          </w:tcPr>
          <w:p w14:paraId="375BA209" w14:textId="3CE1377A" w:rsidR="00D14785" w:rsidRPr="0014205F" w:rsidRDefault="00341A3C" w:rsidP="000C1005">
            <w:pPr>
              <w:jc w:val="center"/>
              <w:rPr>
                <w:rFonts w:cstheme="minorHAnsi"/>
                <w:sz w:val="24"/>
                <w:szCs w:val="24"/>
              </w:rPr>
            </w:pPr>
            <w:r w:rsidRPr="0014205F">
              <w:rPr>
                <w:rFonts w:cstheme="minorHAnsi"/>
                <w:sz w:val="24"/>
                <w:szCs w:val="24"/>
              </w:rPr>
              <w:t>N/A</w:t>
            </w:r>
          </w:p>
        </w:tc>
        <w:tc>
          <w:tcPr>
            <w:tcW w:w="1701" w:type="dxa"/>
          </w:tcPr>
          <w:p w14:paraId="51640C95" w14:textId="3445DD7C" w:rsidR="00D14785" w:rsidRPr="0014205F" w:rsidRDefault="00341A3C" w:rsidP="000C1005">
            <w:pPr>
              <w:jc w:val="center"/>
              <w:rPr>
                <w:rFonts w:cstheme="minorHAnsi"/>
                <w:sz w:val="24"/>
                <w:szCs w:val="24"/>
              </w:rPr>
            </w:pPr>
            <w:r w:rsidRPr="0014205F">
              <w:rPr>
                <w:rFonts w:cstheme="minorHAnsi"/>
                <w:sz w:val="24"/>
                <w:szCs w:val="24"/>
              </w:rPr>
              <w:t>N/A</w:t>
            </w:r>
          </w:p>
        </w:tc>
      </w:tr>
      <w:tr w:rsidR="00D14785" w:rsidRPr="0014205F" w14:paraId="425906ED" w14:textId="77777777" w:rsidTr="00EF1CA6">
        <w:tc>
          <w:tcPr>
            <w:tcW w:w="3277" w:type="dxa"/>
          </w:tcPr>
          <w:p w14:paraId="1E5D2BBB" w14:textId="6AF996F2" w:rsidR="00D14785" w:rsidRPr="0014205F" w:rsidRDefault="00D14785" w:rsidP="000C1005">
            <w:pPr>
              <w:jc w:val="both"/>
              <w:rPr>
                <w:rFonts w:cstheme="minorHAnsi"/>
                <w:b/>
                <w:i/>
                <w:sz w:val="24"/>
                <w:szCs w:val="24"/>
                <w:lang w:val="es-CL"/>
              </w:rPr>
            </w:pPr>
            <w:r w:rsidRPr="0014205F">
              <w:rPr>
                <w:rFonts w:cstheme="minorHAnsi"/>
                <w:b/>
                <w:i/>
                <w:sz w:val="24"/>
                <w:szCs w:val="24"/>
                <w:lang w:val="es-CL"/>
              </w:rPr>
              <w:t xml:space="preserve">Curso/Taller con ambas </w:t>
            </w:r>
            <w:r w:rsidRPr="0014205F">
              <w:rPr>
                <w:rFonts w:cstheme="minorHAnsi"/>
                <w:b/>
                <w:i/>
                <w:sz w:val="24"/>
                <w:szCs w:val="24"/>
                <w:lang w:val="es-CL"/>
              </w:rPr>
              <w:lastRenderedPageBreak/>
              <w:t>modalidades PRESENCIAL/</w:t>
            </w:r>
            <w:proofErr w:type="gramStart"/>
            <w:r w:rsidRPr="0014205F">
              <w:rPr>
                <w:rFonts w:cstheme="minorHAnsi"/>
                <w:b/>
                <w:i/>
                <w:sz w:val="24"/>
                <w:szCs w:val="24"/>
                <w:lang w:val="es-CL"/>
              </w:rPr>
              <w:t xml:space="preserve">VIRTUAL </w:t>
            </w:r>
            <w:r w:rsidRPr="0014205F">
              <w:rPr>
                <w:rFonts w:cstheme="minorHAnsi"/>
                <w:i/>
                <w:sz w:val="24"/>
                <w:szCs w:val="24"/>
                <w:lang w:val="es-CL"/>
              </w:rPr>
              <w:t xml:space="preserve"> capacitación</w:t>
            </w:r>
            <w:proofErr w:type="gramEnd"/>
            <w:r w:rsidRPr="0014205F">
              <w:rPr>
                <w:rFonts w:cstheme="minorHAnsi"/>
                <w:i/>
                <w:sz w:val="24"/>
                <w:szCs w:val="24"/>
                <w:lang w:val="es-CL"/>
              </w:rPr>
              <w:t xml:space="preserve"> con aplicación de la GUIA (Desarrollo de competencias).</w:t>
            </w:r>
            <w:r w:rsidR="0026684B" w:rsidRPr="0014205F">
              <w:rPr>
                <w:rFonts w:cstheme="minorHAnsi"/>
                <w:i/>
                <w:sz w:val="24"/>
                <w:szCs w:val="24"/>
                <w:lang w:val="es-CL"/>
              </w:rPr>
              <w:t>*</w:t>
            </w:r>
            <w:r w:rsidRPr="0014205F">
              <w:rPr>
                <w:rFonts w:cstheme="minorHAnsi"/>
                <w:i/>
                <w:sz w:val="24"/>
                <w:szCs w:val="24"/>
                <w:lang w:val="es-CL"/>
              </w:rPr>
              <w:t xml:space="preserve"> </w:t>
            </w:r>
            <w:r w:rsidRPr="0014205F">
              <w:rPr>
                <w:rFonts w:cstheme="minorHAnsi"/>
                <w:b/>
                <w:i/>
                <w:sz w:val="24"/>
                <w:szCs w:val="24"/>
                <w:lang w:val="es-CL"/>
              </w:rPr>
              <w:t>Coloque el enlace</w:t>
            </w:r>
          </w:p>
          <w:p w14:paraId="7763630C" w14:textId="77777777" w:rsidR="00D14785" w:rsidRPr="0014205F" w:rsidRDefault="00D14785" w:rsidP="000C1005">
            <w:pPr>
              <w:jc w:val="center"/>
              <w:rPr>
                <w:rFonts w:cstheme="minorHAnsi"/>
                <w:sz w:val="24"/>
                <w:szCs w:val="24"/>
              </w:rPr>
            </w:pPr>
          </w:p>
        </w:tc>
        <w:tc>
          <w:tcPr>
            <w:tcW w:w="1638" w:type="dxa"/>
          </w:tcPr>
          <w:p w14:paraId="3ADBB374" w14:textId="68453725" w:rsidR="00D14785" w:rsidRPr="0014205F" w:rsidRDefault="00FD677F" w:rsidP="000C1005">
            <w:pPr>
              <w:jc w:val="center"/>
              <w:rPr>
                <w:rFonts w:cstheme="minorHAnsi"/>
                <w:sz w:val="24"/>
                <w:szCs w:val="24"/>
              </w:rPr>
            </w:pPr>
            <w:r w:rsidRPr="0014205F">
              <w:rPr>
                <w:rFonts w:cstheme="minorHAnsi"/>
                <w:sz w:val="24"/>
                <w:szCs w:val="24"/>
              </w:rPr>
              <w:lastRenderedPageBreak/>
              <w:t>N/A</w:t>
            </w:r>
          </w:p>
        </w:tc>
        <w:tc>
          <w:tcPr>
            <w:tcW w:w="1678" w:type="dxa"/>
          </w:tcPr>
          <w:p w14:paraId="198038CB" w14:textId="320EF051" w:rsidR="00D14785" w:rsidRPr="0014205F" w:rsidRDefault="00341A3C" w:rsidP="000C1005">
            <w:pPr>
              <w:jc w:val="center"/>
              <w:rPr>
                <w:rFonts w:cstheme="minorHAnsi"/>
                <w:sz w:val="24"/>
                <w:szCs w:val="24"/>
              </w:rPr>
            </w:pPr>
            <w:r w:rsidRPr="0014205F">
              <w:rPr>
                <w:rFonts w:cstheme="minorHAnsi"/>
                <w:sz w:val="24"/>
                <w:szCs w:val="24"/>
              </w:rPr>
              <w:t>N/A</w:t>
            </w:r>
          </w:p>
        </w:tc>
        <w:tc>
          <w:tcPr>
            <w:tcW w:w="2162" w:type="dxa"/>
          </w:tcPr>
          <w:p w14:paraId="670F7A71" w14:textId="5AFA352F" w:rsidR="00D14785" w:rsidRPr="0014205F" w:rsidRDefault="00341A3C" w:rsidP="000C1005">
            <w:pPr>
              <w:jc w:val="center"/>
              <w:rPr>
                <w:rFonts w:cstheme="minorHAnsi"/>
                <w:sz w:val="24"/>
                <w:szCs w:val="24"/>
              </w:rPr>
            </w:pPr>
            <w:r w:rsidRPr="0014205F">
              <w:rPr>
                <w:rFonts w:cstheme="minorHAnsi"/>
                <w:sz w:val="24"/>
                <w:szCs w:val="24"/>
              </w:rPr>
              <w:t>N/A</w:t>
            </w:r>
          </w:p>
        </w:tc>
        <w:tc>
          <w:tcPr>
            <w:tcW w:w="1701" w:type="dxa"/>
          </w:tcPr>
          <w:p w14:paraId="57D931D1" w14:textId="49466B67" w:rsidR="00D14785" w:rsidRPr="0014205F" w:rsidRDefault="00341A3C" w:rsidP="000C1005">
            <w:pPr>
              <w:jc w:val="center"/>
              <w:rPr>
                <w:rFonts w:cstheme="minorHAnsi"/>
                <w:sz w:val="24"/>
                <w:szCs w:val="24"/>
              </w:rPr>
            </w:pPr>
            <w:r w:rsidRPr="0014205F">
              <w:rPr>
                <w:rFonts w:cstheme="minorHAnsi"/>
                <w:sz w:val="24"/>
                <w:szCs w:val="24"/>
              </w:rPr>
              <w:t>N/A</w:t>
            </w:r>
          </w:p>
        </w:tc>
      </w:tr>
      <w:tr w:rsidR="00395191" w:rsidRPr="0014205F" w14:paraId="31A77AE0" w14:textId="77777777" w:rsidTr="00EF1CA6">
        <w:tc>
          <w:tcPr>
            <w:tcW w:w="3277" w:type="dxa"/>
          </w:tcPr>
          <w:p w14:paraId="6C6B906E" w14:textId="77777777" w:rsidR="00395191" w:rsidRPr="0014205F" w:rsidRDefault="00395191" w:rsidP="00395191">
            <w:pPr>
              <w:jc w:val="center"/>
              <w:rPr>
                <w:rFonts w:cstheme="minorHAnsi"/>
                <w:sz w:val="24"/>
                <w:szCs w:val="24"/>
              </w:rPr>
            </w:pPr>
            <w:r w:rsidRPr="0014205F">
              <w:rPr>
                <w:rFonts w:cstheme="minorHAnsi"/>
                <w:sz w:val="24"/>
                <w:szCs w:val="24"/>
              </w:rPr>
              <w:t>Otra modalidad de capacitación (especificar)</w:t>
            </w:r>
          </w:p>
        </w:tc>
        <w:tc>
          <w:tcPr>
            <w:tcW w:w="1638" w:type="dxa"/>
          </w:tcPr>
          <w:p w14:paraId="7590C019" w14:textId="014238A2" w:rsidR="00395191" w:rsidRPr="0014205F" w:rsidRDefault="00395191" w:rsidP="00395191">
            <w:pPr>
              <w:jc w:val="center"/>
              <w:rPr>
                <w:rFonts w:cstheme="minorHAnsi"/>
                <w:sz w:val="24"/>
                <w:szCs w:val="24"/>
              </w:rPr>
            </w:pPr>
            <w:r w:rsidRPr="0014205F">
              <w:rPr>
                <w:rFonts w:cstheme="minorHAnsi"/>
                <w:sz w:val="24"/>
                <w:szCs w:val="24"/>
              </w:rPr>
              <w:t>N/A</w:t>
            </w:r>
          </w:p>
        </w:tc>
        <w:tc>
          <w:tcPr>
            <w:tcW w:w="1678" w:type="dxa"/>
          </w:tcPr>
          <w:p w14:paraId="4D266DE7" w14:textId="64835BD7" w:rsidR="00395191" w:rsidRPr="0014205F" w:rsidRDefault="00395191" w:rsidP="00395191">
            <w:pPr>
              <w:jc w:val="center"/>
              <w:rPr>
                <w:rFonts w:cstheme="minorHAnsi"/>
                <w:sz w:val="24"/>
                <w:szCs w:val="24"/>
              </w:rPr>
            </w:pPr>
            <w:r w:rsidRPr="0014205F">
              <w:rPr>
                <w:rFonts w:cstheme="minorHAnsi"/>
                <w:sz w:val="24"/>
                <w:szCs w:val="24"/>
              </w:rPr>
              <w:t>N/A</w:t>
            </w:r>
          </w:p>
        </w:tc>
        <w:tc>
          <w:tcPr>
            <w:tcW w:w="2162" w:type="dxa"/>
          </w:tcPr>
          <w:p w14:paraId="56530345" w14:textId="1E6741C4" w:rsidR="00395191" w:rsidRPr="0014205F" w:rsidRDefault="00395191" w:rsidP="00395191">
            <w:pPr>
              <w:jc w:val="center"/>
              <w:rPr>
                <w:rFonts w:cstheme="minorHAnsi"/>
                <w:sz w:val="24"/>
                <w:szCs w:val="24"/>
              </w:rPr>
            </w:pPr>
            <w:r w:rsidRPr="0014205F">
              <w:rPr>
                <w:rFonts w:cstheme="minorHAnsi"/>
                <w:sz w:val="24"/>
                <w:szCs w:val="24"/>
              </w:rPr>
              <w:t>N/A</w:t>
            </w:r>
          </w:p>
        </w:tc>
        <w:tc>
          <w:tcPr>
            <w:tcW w:w="1701" w:type="dxa"/>
          </w:tcPr>
          <w:p w14:paraId="49B14B6D" w14:textId="7A52C867" w:rsidR="00395191" w:rsidRPr="0014205F" w:rsidRDefault="00395191" w:rsidP="00395191">
            <w:pPr>
              <w:jc w:val="center"/>
              <w:rPr>
                <w:rFonts w:cstheme="minorHAnsi"/>
                <w:sz w:val="24"/>
                <w:szCs w:val="24"/>
              </w:rPr>
            </w:pPr>
            <w:r w:rsidRPr="0014205F">
              <w:rPr>
                <w:rFonts w:cstheme="minorHAnsi"/>
                <w:sz w:val="24"/>
                <w:szCs w:val="24"/>
              </w:rPr>
              <w:t>N/A</w:t>
            </w:r>
          </w:p>
        </w:tc>
      </w:tr>
    </w:tbl>
    <w:p w14:paraId="0121BAE5" w14:textId="26C6242B" w:rsidR="00751673" w:rsidRPr="0014205F" w:rsidRDefault="0026684B" w:rsidP="0026684B">
      <w:pPr>
        <w:jc w:val="both"/>
        <w:rPr>
          <w:rFonts w:cstheme="minorHAnsi"/>
          <w:b/>
          <w:sz w:val="24"/>
          <w:szCs w:val="24"/>
        </w:rPr>
      </w:pPr>
      <w:r w:rsidRPr="0014205F">
        <w:rPr>
          <w:rFonts w:cstheme="minorHAnsi"/>
          <w:b/>
          <w:sz w:val="24"/>
          <w:szCs w:val="24"/>
        </w:rPr>
        <w:t>*Anexar verificadores:</w:t>
      </w:r>
      <w:r w:rsidRPr="0014205F">
        <w:rPr>
          <w:rFonts w:cstheme="minorHAnsi"/>
          <w:bCs/>
          <w:sz w:val="24"/>
          <w:szCs w:val="24"/>
        </w:rPr>
        <w:t xml:space="preserve"> Documentos</w:t>
      </w:r>
      <w:r w:rsidR="00C27E21" w:rsidRPr="0014205F">
        <w:rPr>
          <w:rFonts w:cstheme="minorHAnsi"/>
          <w:bCs/>
          <w:sz w:val="24"/>
          <w:szCs w:val="24"/>
        </w:rPr>
        <w:t xml:space="preserve">, </w:t>
      </w:r>
      <w:r w:rsidRPr="0014205F">
        <w:rPr>
          <w:rFonts w:cstheme="minorHAnsi"/>
          <w:bCs/>
          <w:sz w:val="24"/>
          <w:szCs w:val="24"/>
        </w:rPr>
        <w:t>fotografías</w:t>
      </w:r>
      <w:r w:rsidR="00C27E21" w:rsidRPr="0014205F">
        <w:rPr>
          <w:rFonts w:cstheme="minorHAnsi"/>
          <w:bCs/>
          <w:sz w:val="24"/>
          <w:szCs w:val="24"/>
        </w:rPr>
        <w:t>, entre otros.</w:t>
      </w:r>
    </w:p>
    <w:p w14:paraId="060B9CAA" w14:textId="00B5DA1B" w:rsidR="00D14785" w:rsidRPr="0014205F" w:rsidRDefault="00D14785" w:rsidP="00D14785">
      <w:pPr>
        <w:jc w:val="both"/>
        <w:rPr>
          <w:rFonts w:cstheme="minorHAnsi"/>
          <w:b/>
          <w:sz w:val="24"/>
          <w:szCs w:val="24"/>
        </w:rPr>
      </w:pPr>
      <w:r w:rsidRPr="0014205F">
        <w:rPr>
          <w:rFonts w:cstheme="minorHAnsi"/>
          <w:b/>
          <w:sz w:val="24"/>
          <w:szCs w:val="24"/>
        </w:rPr>
        <w:t xml:space="preserve">SI LAS MODALIDADES DE CAPACITACIÓN INCLUYERON LA REALIZACIÓN DE OTROS PRODUCTOS ASOCIADOS A ESOS PROCESOS, O </w:t>
      </w:r>
      <w:r w:rsidR="000B6BF2" w:rsidRPr="0014205F">
        <w:rPr>
          <w:rFonts w:cstheme="minorHAnsi"/>
          <w:b/>
          <w:sz w:val="24"/>
          <w:szCs w:val="24"/>
        </w:rPr>
        <w:t xml:space="preserve">SI </w:t>
      </w:r>
      <w:r w:rsidRPr="0014205F">
        <w:rPr>
          <w:rFonts w:cstheme="minorHAnsi"/>
          <w:b/>
          <w:sz w:val="24"/>
          <w:szCs w:val="24"/>
        </w:rPr>
        <w:t>EL ÉNFASIS DE LA PROPUESTA FUE SOLO ES</w:t>
      </w:r>
      <w:r w:rsidR="000B6BF2" w:rsidRPr="0014205F">
        <w:rPr>
          <w:rFonts w:cstheme="minorHAnsi"/>
          <w:b/>
          <w:sz w:val="24"/>
          <w:szCs w:val="24"/>
        </w:rPr>
        <w:t>T</w:t>
      </w:r>
      <w:r w:rsidRPr="0014205F">
        <w:rPr>
          <w:rFonts w:cstheme="minorHAnsi"/>
          <w:b/>
          <w:sz w:val="24"/>
          <w:szCs w:val="24"/>
        </w:rPr>
        <w:t xml:space="preserve">E TIPO DE </w:t>
      </w:r>
      <w:r w:rsidR="00EC0A2B" w:rsidRPr="0014205F">
        <w:rPr>
          <w:rFonts w:cstheme="minorHAnsi"/>
          <w:b/>
          <w:sz w:val="24"/>
          <w:szCs w:val="24"/>
        </w:rPr>
        <w:t>PRODUCTOS, ESPECIFIQUE</w:t>
      </w:r>
      <w:r w:rsidR="000B6BF2" w:rsidRPr="0014205F">
        <w:rPr>
          <w:rFonts w:cstheme="minorHAnsi"/>
          <w:b/>
          <w:sz w:val="24"/>
          <w:szCs w:val="24"/>
        </w:rPr>
        <w:t xml:space="preserve"> INFORMACIÓN </w:t>
      </w:r>
      <w:r w:rsidRPr="0014205F">
        <w:rPr>
          <w:rFonts w:cstheme="minorHAnsi"/>
          <w:b/>
          <w:sz w:val="24"/>
          <w:szCs w:val="24"/>
        </w:rPr>
        <w:t xml:space="preserve">EN LOS CUADROS </w:t>
      </w:r>
      <w:r w:rsidR="000B6BF2" w:rsidRPr="0014205F">
        <w:rPr>
          <w:rFonts w:cstheme="minorHAnsi"/>
          <w:b/>
          <w:sz w:val="24"/>
          <w:szCs w:val="24"/>
        </w:rPr>
        <w:t>CORRESPONDIENTES</w:t>
      </w:r>
      <w:r w:rsidRPr="0014205F">
        <w:rPr>
          <w:rFonts w:cstheme="minorHAnsi"/>
          <w:b/>
          <w:sz w:val="24"/>
          <w:szCs w:val="24"/>
        </w:rPr>
        <w:t xml:space="preserve">: </w:t>
      </w:r>
    </w:p>
    <w:tbl>
      <w:tblPr>
        <w:tblStyle w:val="TableGrid"/>
        <w:tblW w:w="10173" w:type="dxa"/>
        <w:tblLayout w:type="fixed"/>
        <w:tblLook w:val="04A0" w:firstRow="1" w:lastRow="0" w:firstColumn="1" w:lastColumn="0" w:noHBand="0" w:noVBand="1"/>
      </w:tblPr>
      <w:tblGrid>
        <w:gridCol w:w="3277"/>
        <w:gridCol w:w="1619"/>
        <w:gridCol w:w="19"/>
        <w:gridCol w:w="1656"/>
        <w:gridCol w:w="22"/>
        <w:gridCol w:w="2162"/>
        <w:gridCol w:w="1418"/>
      </w:tblGrid>
      <w:tr w:rsidR="005259E2" w:rsidRPr="0014205F" w14:paraId="0B999708" w14:textId="77777777" w:rsidTr="007229C4">
        <w:tc>
          <w:tcPr>
            <w:tcW w:w="3277" w:type="dxa"/>
            <w:shd w:val="clear" w:color="auto" w:fill="4F81BD" w:themeFill="accent1"/>
          </w:tcPr>
          <w:p w14:paraId="59C03AE2" w14:textId="7B76994F" w:rsidR="005259E2" w:rsidRPr="0014205F" w:rsidRDefault="00C27E21" w:rsidP="000C1005">
            <w:pPr>
              <w:jc w:val="center"/>
              <w:rPr>
                <w:rFonts w:cstheme="minorHAnsi"/>
                <w:sz w:val="24"/>
                <w:szCs w:val="24"/>
              </w:rPr>
            </w:pPr>
            <w:r w:rsidRPr="0014205F">
              <w:rPr>
                <w:rFonts w:cstheme="minorHAnsi"/>
                <w:b/>
                <w:sz w:val="24"/>
                <w:szCs w:val="24"/>
              </w:rPr>
              <w:t>4</w:t>
            </w:r>
            <w:r w:rsidR="00114FD0" w:rsidRPr="0014205F">
              <w:rPr>
                <w:rFonts w:cstheme="minorHAnsi"/>
                <w:b/>
                <w:sz w:val="24"/>
                <w:szCs w:val="24"/>
              </w:rPr>
              <w:t xml:space="preserve">. </w:t>
            </w:r>
            <w:r w:rsidR="00855DB9" w:rsidRPr="0014205F">
              <w:rPr>
                <w:rFonts w:cstheme="minorHAnsi"/>
                <w:b/>
                <w:sz w:val="24"/>
                <w:szCs w:val="24"/>
              </w:rPr>
              <w:t xml:space="preserve">Elaboración de </w:t>
            </w:r>
            <w:proofErr w:type="gramStart"/>
            <w:r w:rsidR="00855DB9" w:rsidRPr="0014205F">
              <w:rPr>
                <w:rFonts w:cstheme="minorHAnsi"/>
                <w:b/>
                <w:sz w:val="24"/>
                <w:szCs w:val="24"/>
              </w:rPr>
              <w:t>la materiales didácticos</w:t>
            </w:r>
            <w:proofErr w:type="gramEnd"/>
          </w:p>
        </w:tc>
        <w:tc>
          <w:tcPr>
            <w:tcW w:w="1619" w:type="dxa"/>
            <w:shd w:val="clear" w:color="auto" w:fill="4F81BD" w:themeFill="accent1"/>
          </w:tcPr>
          <w:p w14:paraId="3E9FE351" w14:textId="77777777" w:rsidR="005259E2" w:rsidRPr="0014205F" w:rsidRDefault="005259E2" w:rsidP="000C1005">
            <w:pPr>
              <w:jc w:val="center"/>
              <w:rPr>
                <w:rFonts w:cstheme="minorHAnsi"/>
                <w:sz w:val="24"/>
                <w:szCs w:val="24"/>
              </w:rPr>
            </w:pPr>
            <w:r w:rsidRPr="0014205F">
              <w:rPr>
                <w:rFonts w:cstheme="minorHAnsi"/>
                <w:sz w:val="24"/>
                <w:szCs w:val="24"/>
              </w:rPr>
              <w:t>Tipo de material didáctico</w:t>
            </w:r>
          </w:p>
        </w:tc>
        <w:tc>
          <w:tcPr>
            <w:tcW w:w="1675" w:type="dxa"/>
            <w:gridSpan w:val="2"/>
            <w:shd w:val="clear" w:color="auto" w:fill="4F81BD" w:themeFill="accent1"/>
          </w:tcPr>
          <w:p w14:paraId="16E0826E" w14:textId="77777777" w:rsidR="005259E2" w:rsidRPr="0014205F" w:rsidRDefault="005259E2" w:rsidP="000C1005">
            <w:pPr>
              <w:jc w:val="center"/>
              <w:rPr>
                <w:rFonts w:cstheme="minorHAnsi"/>
                <w:sz w:val="24"/>
                <w:szCs w:val="24"/>
              </w:rPr>
            </w:pPr>
            <w:r w:rsidRPr="0014205F">
              <w:rPr>
                <w:rFonts w:cstheme="minorHAnsi"/>
                <w:sz w:val="24"/>
                <w:szCs w:val="24"/>
              </w:rPr>
              <w:t>Características</w:t>
            </w:r>
          </w:p>
        </w:tc>
        <w:tc>
          <w:tcPr>
            <w:tcW w:w="2184" w:type="dxa"/>
            <w:gridSpan w:val="2"/>
            <w:shd w:val="clear" w:color="auto" w:fill="4F81BD" w:themeFill="accent1"/>
          </w:tcPr>
          <w:p w14:paraId="3DF86DEF" w14:textId="77777777" w:rsidR="005259E2" w:rsidRPr="0014205F" w:rsidRDefault="00712F13" w:rsidP="000C1005">
            <w:pPr>
              <w:jc w:val="center"/>
              <w:rPr>
                <w:rFonts w:cstheme="minorHAnsi"/>
                <w:sz w:val="24"/>
                <w:szCs w:val="24"/>
              </w:rPr>
            </w:pPr>
            <w:r w:rsidRPr="0014205F">
              <w:rPr>
                <w:rFonts w:cstheme="minorHAnsi"/>
                <w:sz w:val="24"/>
                <w:szCs w:val="24"/>
              </w:rPr>
              <w:t>¿Para qué tipo de población?</w:t>
            </w:r>
            <w:r w:rsidR="005259E2" w:rsidRPr="0014205F">
              <w:rPr>
                <w:rFonts w:cstheme="minorHAnsi"/>
                <w:sz w:val="24"/>
                <w:szCs w:val="24"/>
              </w:rPr>
              <w:t xml:space="preserve"> </w:t>
            </w:r>
          </w:p>
        </w:tc>
        <w:tc>
          <w:tcPr>
            <w:tcW w:w="1418" w:type="dxa"/>
            <w:shd w:val="clear" w:color="auto" w:fill="4F81BD" w:themeFill="accent1"/>
          </w:tcPr>
          <w:p w14:paraId="7E9E3799" w14:textId="77777777" w:rsidR="005259E2" w:rsidRPr="0014205F" w:rsidRDefault="00F63F8B" w:rsidP="00F63F8B">
            <w:pPr>
              <w:jc w:val="center"/>
              <w:rPr>
                <w:rFonts w:cstheme="minorHAnsi"/>
                <w:sz w:val="24"/>
                <w:szCs w:val="24"/>
              </w:rPr>
            </w:pPr>
            <w:r w:rsidRPr="0014205F">
              <w:rPr>
                <w:rFonts w:cstheme="minorHAnsi"/>
                <w:sz w:val="24"/>
                <w:szCs w:val="24"/>
              </w:rPr>
              <w:t>Evaluación de impacto</w:t>
            </w:r>
          </w:p>
          <w:p w14:paraId="16C7D741" w14:textId="77777777" w:rsidR="00F63F8B" w:rsidRPr="0014205F" w:rsidRDefault="00F63F8B" w:rsidP="00F63F8B">
            <w:pPr>
              <w:jc w:val="center"/>
              <w:rPr>
                <w:rFonts w:cstheme="minorHAnsi"/>
                <w:sz w:val="24"/>
                <w:szCs w:val="24"/>
              </w:rPr>
            </w:pPr>
            <w:r w:rsidRPr="0014205F">
              <w:rPr>
                <w:rFonts w:cstheme="minorHAnsi"/>
                <w:sz w:val="20"/>
                <w:szCs w:val="20"/>
              </w:rPr>
              <w:t>(comente el uso práctico y beneficios obtenidos)</w:t>
            </w:r>
          </w:p>
        </w:tc>
      </w:tr>
      <w:tr w:rsidR="00855ACC" w:rsidRPr="0014205F" w14:paraId="2D15A594" w14:textId="77777777" w:rsidTr="000C1005">
        <w:tc>
          <w:tcPr>
            <w:tcW w:w="3277" w:type="dxa"/>
          </w:tcPr>
          <w:p w14:paraId="1E43CD26" w14:textId="77777777" w:rsidR="00855ACC" w:rsidRPr="0014205F" w:rsidRDefault="00855ACC" w:rsidP="00855ACC">
            <w:pPr>
              <w:jc w:val="center"/>
              <w:rPr>
                <w:rFonts w:cstheme="minorHAnsi"/>
                <w:b/>
                <w:i/>
                <w:sz w:val="24"/>
                <w:szCs w:val="24"/>
                <w:lang w:val="es-CL"/>
              </w:rPr>
            </w:pPr>
            <w:r w:rsidRPr="0014205F">
              <w:rPr>
                <w:rFonts w:cstheme="minorHAnsi"/>
                <w:b/>
                <w:i/>
                <w:sz w:val="24"/>
                <w:szCs w:val="24"/>
                <w:lang w:val="es-CL"/>
              </w:rPr>
              <w:t xml:space="preserve">Elaboración de </w:t>
            </w:r>
            <w:proofErr w:type="gramStart"/>
            <w:r w:rsidRPr="0014205F">
              <w:rPr>
                <w:rFonts w:cstheme="minorHAnsi"/>
                <w:b/>
                <w:i/>
                <w:sz w:val="24"/>
                <w:szCs w:val="24"/>
                <w:lang w:val="es-CL"/>
              </w:rPr>
              <w:t>la materiales didácticos entregables</w:t>
            </w:r>
            <w:proofErr w:type="gramEnd"/>
            <w:r w:rsidRPr="0014205F">
              <w:rPr>
                <w:rFonts w:cstheme="minorHAnsi"/>
                <w:b/>
                <w:i/>
                <w:sz w:val="24"/>
                <w:szCs w:val="24"/>
                <w:lang w:val="es-CL"/>
              </w:rPr>
              <w:t xml:space="preserve"> con base en la GUIA</w:t>
            </w:r>
          </w:p>
          <w:p w14:paraId="2A21E9F9" w14:textId="77777777" w:rsidR="00855ACC" w:rsidRPr="0014205F" w:rsidRDefault="00855ACC" w:rsidP="00855ACC">
            <w:pPr>
              <w:jc w:val="center"/>
              <w:rPr>
                <w:rFonts w:cstheme="minorHAnsi"/>
                <w:sz w:val="24"/>
                <w:szCs w:val="24"/>
                <w:lang w:val="es-CL"/>
              </w:rPr>
            </w:pPr>
            <w:r w:rsidRPr="0014205F">
              <w:rPr>
                <w:rFonts w:cstheme="minorHAnsi"/>
                <w:sz w:val="24"/>
                <w:szCs w:val="24"/>
                <w:lang w:val="es-CL"/>
              </w:rPr>
              <w:t>(adjuntar ejemplos)</w:t>
            </w:r>
          </w:p>
          <w:p w14:paraId="7219ADA7" w14:textId="77777777" w:rsidR="00855ACC" w:rsidRPr="0014205F" w:rsidRDefault="00855ACC" w:rsidP="00855ACC">
            <w:pPr>
              <w:jc w:val="center"/>
              <w:rPr>
                <w:rFonts w:cstheme="minorHAnsi"/>
                <w:sz w:val="24"/>
                <w:szCs w:val="24"/>
              </w:rPr>
            </w:pPr>
          </w:p>
        </w:tc>
        <w:tc>
          <w:tcPr>
            <w:tcW w:w="1638" w:type="dxa"/>
            <w:gridSpan w:val="2"/>
          </w:tcPr>
          <w:p w14:paraId="5E27C259" w14:textId="24D47E88" w:rsidR="00855ACC" w:rsidRPr="0014205F" w:rsidRDefault="00855ACC" w:rsidP="00855ACC">
            <w:pPr>
              <w:jc w:val="center"/>
              <w:rPr>
                <w:rFonts w:cstheme="minorHAnsi"/>
                <w:sz w:val="24"/>
                <w:szCs w:val="24"/>
              </w:rPr>
            </w:pPr>
            <w:r w:rsidRPr="0014205F">
              <w:rPr>
                <w:rFonts w:cstheme="minorHAnsi"/>
                <w:sz w:val="24"/>
                <w:szCs w:val="24"/>
                <w:lang w:val="es-CL"/>
              </w:rPr>
              <w:t>Se implementará un enfoque de educación popular</w:t>
            </w:r>
            <w:r w:rsidR="000262C8">
              <w:rPr>
                <w:rFonts w:cstheme="minorHAnsi"/>
                <w:sz w:val="24"/>
                <w:szCs w:val="24"/>
                <w:lang w:val="es-CL"/>
              </w:rPr>
              <w:t xml:space="preserve">. </w:t>
            </w:r>
            <w:r w:rsidRPr="0014205F">
              <w:rPr>
                <w:rFonts w:cstheme="minorHAnsi"/>
                <w:sz w:val="24"/>
                <w:szCs w:val="24"/>
                <w:lang w:val="es-CL"/>
              </w:rPr>
              <w:t>Durante la facilitación se utilizarán dinámicas y técnicas que favorezcan el diálogo y la reflexión</w:t>
            </w:r>
          </w:p>
        </w:tc>
        <w:tc>
          <w:tcPr>
            <w:tcW w:w="1678" w:type="dxa"/>
            <w:gridSpan w:val="2"/>
          </w:tcPr>
          <w:p w14:paraId="3657B2B7" w14:textId="4E948A91" w:rsidR="00855ACC" w:rsidRPr="0014205F" w:rsidRDefault="000262C8" w:rsidP="00855ACC">
            <w:pPr>
              <w:rPr>
                <w:rFonts w:cstheme="minorHAnsi"/>
                <w:sz w:val="24"/>
                <w:szCs w:val="24"/>
              </w:rPr>
            </w:pPr>
            <w:r>
              <w:rPr>
                <w:rFonts w:cstheme="minorHAnsi"/>
                <w:sz w:val="24"/>
                <w:szCs w:val="24"/>
                <w:lang w:val="es-CL"/>
              </w:rPr>
              <w:t>C</w:t>
            </w:r>
            <w:r w:rsidR="00855ACC" w:rsidRPr="0014205F">
              <w:rPr>
                <w:rFonts w:cstheme="minorHAnsi"/>
                <w:sz w:val="24"/>
                <w:szCs w:val="24"/>
                <w:lang w:val="es-CL"/>
              </w:rPr>
              <w:t xml:space="preserve">on imágenes acordes a las condiciones de vida de la población rural en El Salvador. </w:t>
            </w:r>
            <w:r w:rsidR="00C90EBC" w:rsidRPr="0014205F">
              <w:rPr>
                <w:rFonts w:cstheme="minorHAnsi"/>
                <w:sz w:val="24"/>
                <w:szCs w:val="24"/>
                <w:lang w:val="es-CL"/>
              </w:rPr>
              <w:t xml:space="preserve">respecto a la práctica de </w:t>
            </w:r>
            <w:r w:rsidR="00CD5B9E" w:rsidRPr="0014205F">
              <w:rPr>
                <w:rFonts w:cstheme="minorHAnsi"/>
                <w:sz w:val="24"/>
                <w:szCs w:val="24"/>
                <w:lang w:val="es-CL"/>
              </w:rPr>
              <w:t>medidas</w:t>
            </w:r>
            <w:r w:rsidR="00C90EBC" w:rsidRPr="0014205F">
              <w:rPr>
                <w:rFonts w:cstheme="minorHAnsi"/>
                <w:sz w:val="24"/>
                <w:szCs w:val="24"/>
                <w:lang w:val="es-CL"/>
              </w:rPr>
              <w:t xml:space="preserve"> de bioseguridad</w:t>
            </w:r>
          </w:p>
        </w:tc>
        <w:tc>
          <w:tcPr>
            <w:tcW w:w="2162" w:type="dxa"/>
          </w:tcPr>
          <w:p w14:paraId="5D6FDCE9" w14:textId="6E91B070" w:rsidR="00855ACC" w:rsidRPr="0014205F" w:rsidRDefault="00CD5B9E" w:rsidP="00855ACC">
            <w:pPr>
              <w:jc w:val="center"/>
              <w:rPr>
                <w:rFonts w:cstheme="minorHAnsi"/>
                <w:sz w:val="24"/>
                <w:szCs w:val="24"/>
              </w:rPr>
            </w:pPr>
            <w:r>
              <w:rPr>
                <w:rFonts w:cstheme="minorHAnsi"/>
                <w:sz w:val="24"/>
                <w:szCs w:val="24"/>
                <w:lang w:val="es-CL"/>
              </w:rPr>
              <w:t>P</w:t>
            </w:r>
            <w:r w:rsidR="00855ACC" w:rsidRPr="0014205F">
              <w:rPr>
                <w:rFonts w:cstheme="minorHAnsi"/>
                <w:sz w:val="24"/>
                <w:szCs w:val="24"/>
                <w:lang w:val="es-CL"/>
              </w:rPr>
              <w:t>ertinente a la educación para la salud en escenarios rurales, donde las personas tienen un bajo nivel educativo/analfabetismo. No se utilizarán materiales escritos, solo visuales (ver anexo 2), con imágenes acordes a las condiciones de vida de la población rural en El Salvador.</w:t>
            </w:r>
          </w:p>
        </w:tc>
        <w:tc>
          <w:tcPr>
            <w:tcW w:w="1418" w:type="dxa"/>
          </w:tcPr>
          <w:p w14:paraId="54B6B499" w14:textId="0310814A" w:rsidR="00855ACC" w:rsidRPr="0014205F" w:rsidRDefault="00CD5B9E" w:rsidP="00855ACC">
            <w:pPr>
              <w:jc w:val="center"/>
              <w:rPr>
                <w:rFonts w:cstheme="minorHAnsi"/>
                <w:sz w:val="24"/>
                <w:szCs w:val="24"/>
              </w:rPr>
            </w:pPr>
            <w:proofErr w:type="gramStart"/>
            <w:r>
              <w:rPr>
                <w:rFonts w:cstheme="minorHAnsi"/>
                <w:sz w:val="24"/>
                <w:szCs w:val="24"/>
              </w:rPr>
              <w:t>Los</w:t>
            </w:r>
            <w:r w:rsidR="00855ACC" w:rsidRPr="0014205F">
              <w:rPr>
                <w:rFonts w:cstheme="minorHAnsi"/>
                <w:sz w:val="24"/>
                <w:szCs w:val="24"/>
              </w:rPr>
              <w:t xml:space="preserve"> tema</w:t>
            </w:r>
            <w:r>
              <w:rPr>
                <w:rFonts w:cstheme="minorHAnsi"/>
                <w:sz w:val="24"/>
                <w:szCs w:val="24"/>
              </w:rPr>
              <w:t>s</w:t>
            </w:r>
            <w:r w:rsidR="00855ACC" w:rsidRPr="0014205F">
              <w:rPr>
                <w:rFonts w:cstheme="minorHAnsi"/>
                <w:sz w:val="24"/>
                <w:szCs w:val="24"/>
              </w:rPr>
              <w:t xml:space="preserve"> cuenta</w:t>
            </w:r>
            <w:proofErr w:type="gramEnd"/>
            <w:r w:rsidR="00855ACC" w:rsidRPr="0014205F">
              <w:rPr>
                <w:rFonts w:cstheme="minorHAnsi"/>
                <w:sz w:val="24"/>
                <w:szCs w:val="24"/>
              </w:rPr>
              <w:t xml:space="preserve"> con la provisión de ayudas visuales con dibujos de colores y fácil de recordar y explicar </w:t>
            </w:r>
          </w:p>
          <w:p w14:paraId="768EE3AD" w14:textId="77777777" w:rsidR="00855ACC" w:rsidRPr="0014205F" w:rsidRDefault="00855ACC" w:rsidP="00855ACC">
            <w:pPr>
              <w:jc w:val="center"/>
              <w:rPr>
                <w:rFonts w:cstheme="minorHAnsi"/>
                <w:sz w:val="24"/>
                <w:szCs w:val="24"/>
              </w:rPr>
            </w:pPr>
            <w:r w:rsidRPr="0014205F">
              <w:rPr>
                <w:rFonts w:cstheme="minorHAnsi"/>
                <w:sz w:val="24"/>
                <w:szCs w:val="24"/>
              </w:rPr>
              <w:t>Reflexión después de cada lección es muy importante porque los concientiza en las practicas correctas de las medidas de biosegurida</w:t>
            </w:r>
            <w:r w:rsidRPr="0014205F">
              <w:rPr>
                <w:rFonts w:cstheme="minorHAnsi"/>
                <w:sz w:val="24"/>
                <w:szCs w:val="24"/>
              </w:rPr>
              <w:lastRenderedPageBreak/>
              <w:t>d</w:t>
            </w:r>
          </w:p>
          <w:p w14:paraId="7E3FDDD4" w14:textId="77777777" w:rsidR="00C90EBC" w:rsidRPr="0014205F" w:rsidRDefault="00855ACC" w:rsidP="00855ACC">
            <w:pPr>
              <w:jc w:val="center"/>
              <w:rPr>
                <w:rFonts w:cstheme="minorHAnsi"/>
                <w:sz w:val="24"/>
                <w:szCs w:val="24"/>
              </w:rPr>
            </w:pPr>
            <w:r w:rsidRPr="0014205F">
              <w:rPr>
                <w:rFonts w:cstheme="minorHAnsi"/>
                <w:sz w:val="24"/>
                <w:szCs w:val="24"/>
              </w:rPr>
              <w:t xml:space="preserve">La inclusión en la promoción de la guía PARA PROMOVER Y FORTALECER LA IMPLEMENTACIÓN DE LAS “ORIENTACIONES PARA LA APLICACIÓN DE MEDIDAS DE SALUD PÚBLICA NO FARMACOLÓGICAS EN GRUPOS DE POBLACIÓN EN SITUACIÓN DE VULNERABILIDAD EN EL CONTEXTO DE LA COVID-19 fue impactante para las comunidades en el área religiosa </w:t>
            </w:r>
            <w:r w:rsidR="00C90EBC" w:rsidRPr="0014205F">
              <w:rPr>
                <w:rFonts w:cstheme="minorHAnsi"/>
                <w:sz w:val="24"/>
                <w:szCs w:val="24"/>
              </w:rPr>
              <w:t xml:space="preserve">porque existe división entre iglesia </w:t>
            </w:r>
            <w:r w:rsidR="00C90EBC" w:rsidRPr="0014205F">
              <w:rPr>
                <w:rFonts w:cstheme="minorHAnsi"/>
                <w:sz w:val="24"/>
                <w:szCs w:val="24"/>
              </w:rPr>
              <w:lastRenderedPageBreak/>
              <w:t>católica y evangélica al momento de intervenir se trató de beneficiar a ambas al mismo tiempo de igual forma</w:t>
            </w:r>
          </w:p>
          <w:p w14:paraId="277ACCF5" w14:textId="58B987B2" w:rsidR="00855ACC" w:rsidRPr="0014205F" w:rsidRDefault="00C90EBC" w:rsidP="00855ACC">
            <w:pPr>
              <w:jc w:val="center"/>
              <w:rPr>
                <w:rFonts w:cstheme="minorHAnsi"/>
                <w:sz w:val="24"/>
                <w:szCs w:val="24"/>
              </w:rPr>
            </w:pPr>
            <w:r w:rsidRPr="0014205F">
              <w:rPr>
                <w:rFonts w:cstheme="minorHAnsi"/>
                <w:sz w:val="24"/>
                <w:szCs w:val="24"/>
              </w:rPr>
              <w:t xml:space="preserve">Como </w:t>
            </w:r>
            <w:r w:rsidR="00CD5B9E">
              <w:rPr>
                <w:rFonts w:cstheme="minorHAnsi"/>
                <w:sz w:val="24"/>
                <w:szCs w:val="24"/>
              </w:rPr>
              <w:t>personal de Asociación Agua Viva</w:t>
            </w:r>
            <w:r w:rsidRPr="0014205F">
              <w:rPr>
                <w:rFonts w:cstheme="minorHAnsi"/>
                <w:sz w:val="24"/>
                <w:szCs w:val="24"/>
              </w:rPr>
              <w:t xml:space="preserve">, nos permite llevar el mensaje con responsabilidad a todas las intervenciones a futuro.   </w:t>
            </w:r>
            <w:r w:rsidR="00855ACC" w:rsidRPr="0014205F">
              <w:rPr>
                <w:rFonts w:cstheme="minorHAnsi"/>
                <w:sz w:val="24"/>
                <w:szCs w:val="24"/>
              </w:rPr>
              <w:t xml:space="preserve">          </w:t>
            </w:r>
          </w:p>
        </w:tc>
      </w:tr>
      <w:tr w:rsidR="00CD5B9E" w:rsidRPr="0014205F" w14:paraId="31E73EB7" w14:textId="77777777" w:rsidTr="000C1005">
        <w:tc>
          <w:tcPr>
            <w:tcW w:w="3277" w:type="dxa"/>
          </w:tcPr>
          <w:p w14:paraId="327DD8B0" w14:textId="77777777" w:rsidR="00CD5B9E" w:rsidRPr="0014205F" w:rsidRDefault="00CD5B9E" w:rsidP="00CD5B9E">
            <w:pPr>
              <w:jc w:val="center"/>
              <w:rPr>
                <w:rFonts w:cstheme="minorHAnsi"/>
                <w:sz w:val="24"/>
                <w:szCs w:val="24"/>
                <w:lang w:val="es-CL"/>
              </w:rPr>
            </w:pPr>
          </w:p>
          <w:p w14:paraId="20EE9B13" w14:textId="77777777" w:rsidR="00CD5B9E" w:rsidRPr="0014205F" w:rsidRDefault="00CD5B9E" w:rsidP="00CD5B9E">
            <w:pPr>
              <w:jc w:val="center"/>
              <w:rPr>
                <w:rFonts w:cstheme="minorHAnsi"/>
                <w:sz w:val="24"/>
                <w:szCs w:val="24"/>
              </w:rPr>
            </w:pPr>
            <w:proofErr w:type="gramStart"/>
            <w:r w:rsidRPr="0014205F">
              <w:rPr>
                <w:rFonts w:cstheme="minorHAnsi"/>
                <w:b/>
                <w:i/>
                <w:sz w:val="24"/>
                <w:szCs w:val="24"/>
              </w:rPr>
              <w:t>OTROS</w:t>
            </w:r>
            <w:r w:rsidRPr="0014205F">
              <w:rPr>
                <w:rFonts w:cstheme="minorHAnsi"/>
                <w:i/>
                <w:sz w:val="24"/>
                <w:szCs w:val="24"/>
              </w:rPr>
              <w:t>(</w:t>
            </w:r>
            <w:proofErr w:type="gramEnd"/>
            <w:r w:rsidRPr="0014205F">
              <w:rPr>
                <w:rFonts w:cstheme="minorHAnsi"/>
                <w:i/>
                <w:sz w:val="24"/>
                <w:szCs w:val="24"/>
              </w:rPr>
              <w:t>especificar</w:t>
            </w:r>
            <w:r w:rsidRPr="0014205F">
              <w:rPr>
                <w:rFonts w:cstheme="minorHAnsi"/>
                <w:sz w:val="24"/>
                <w:szCs w:val="24"/>
              </w:rPr>
              <w:t>)______</w:t>
            </w:r>
          </w:p>
          <w:p w14:paraId="6B9FB83F" w14:textId="77777777" w:rsidR="00CD5B9E" w:rsidRPr="0014205F" w:rsidRDefault="00CD5B9E" w:rsidP="00CD5B9E">
            <w:pPr>
              <w:jc w:val="center"/>
              <w:rPr>
                <w:rFonts w:cstheme="minorHAnsi"/>
                <w:sz w:val="24"/>
                <w:szCs w:val="24"/>
              </w:rPr>
            </w:pPr>
            <w:r w:rsidRPr="0014205F">
              <w:rPr>
                <w:rFonts w:cstheme="minorHAnsi"/>
                <w:sz w:val="24"/>
                <w:szCs w:val="24"/>
              </w:rPr>
              <w:t>___________________</w:t>
            </w:r>
          </w:p>
        </w:tc>
        <w:tc>
          <w:tcPr>
            <w:tcW w:w="1638" w:type="dxa"/>
            <w:gridSpan w:val="2"/>
          </w:tcPr>
          <w:p w14:paraId="696C3F32" w14:textId="56E75A0C" w:rsidR="00CD5B9E" w:rsidRPr="0014205F" w:rsidRDefault="00CD5B9E" w:rsidP="00CD5B9E">
            <w:pPr>
              <w:jc w:val="center"/>
              <w:rPr>
                <w:rFonts w:cstheme="minorHAnsi"/>
                <w:sz w:val="24"/>
                <w:szCs w:val="24"/>
              </w:rPr>
            </w:pPr>
            <w:r>
              <w:rPr>
                <w:rFonts w:cstheme="minorHAnsi"/>
                <w:sz w:val="24"/>
                <w:szCs w:val="24"/>
              </w:rPr>
              <w:t>N/A</w:t>
            </w:r>
          </w:p>
        </w:tc>
        <w:tc>
          <w:tcPr>
            <w:tcW w:w="1678" w:type="dxa"/>
            <w:gridSpan w:val="2"/>
          </w:tcPr>
          <w:p w14:paraId="78C15A2C" w14:textId="6DA53749" w:rsidR="00CD5B9E" w:rsidRPr="0014205F" w:rsidRDefault="00CD5B9E" w:rsidP="00CD5B9E">
            <w:pPr>
              <w:jc w:val="center"/>
              <w:rPr>
                <w:rFonts w:cstheme="minorHAnsi"/>
                <w:sz w:val="24"/>
                <w:szCs w:val="24"/>
              </w:rPr>
            </w:pPr>
            <w:r w:rsidRPr="004F26A9">
              <w:rPr>
                <w:rFonts w:cstheme="minorHAnsi"/>
                <w:sz w:val="24"/>
                <w:szCs w:val="24"/>
              </w:rPr>
              <w:t>N/A</w:t>
            </w:r>
          </w:p>
        </w:tc>
        <w:tc>
          <w:tcPr>
            <w:tcW w:w="2162" w:type="dxa"/>
          </w:tcPr>
          <w:p w14:paraId="2CAD313D" w14:textId="7646D71D" w:rsidR="00CD5B9E" w:rsidRPr="0014205F" w:rsidRDefault="00CD5B9E" w:rsidP="00CD5B9E">
            <w:pPr>
              <w:jc w:val="center"/>
              <w:rPr>
                <w:rFonts w:cstheme="minorHAnsi"/>
                <w:sz w:val="24"/>
                <w:szCs w:val="24"/>
              </w:rPr>
            </w:pPr>
            <w:r w:rsidRPr="004F26A9">
              <w:rPr>
                <w:rFonts w:cstheme="minorHAnsi"/>
                <w:sz w:val="24"/>
                <w:szCs w:val="24"/>
              </w:rPr>
              <w:t>N/A</w:t>
            </w:r>
          </w:p>
        </w:tc>
        <w:tc>
          <w:tcPr>
            <w:tcW w:w="1418" w:type="dxa"/>
          </w:tcPr>
          <w:p w14:paraId="0B46B054" w14:textId="16B76D72" w:rsidR="00CD5B9E" w:rsidRPr="0014205F" w:rsidRDefault="00CD5B9E" w:rsidP="00CD5B9E">
            <w:pPr>
              <w:jc w:val="center"/>
              <w:rPr>
                <w:rFonts w:cstheme="minorHAnsi"/>
                <w:sz w:val="24"/>
                <w:szCs w:val="24"/>
              </w:rPr>
            </w:pPr>
            <w:r w:rsidRPr="004F26A9">
              <w:rPr>
                <w:rFonts w:cstheme="minorHAnsi"/>
                <w:sz w:val="24"/>
                <w:szCs w:val="24"/>
              </w:rPr>
              <w:t>N/A</w:t>
            </w:r>
          </w:p>
        </w:tc>
      </w:tr>
    </w:tbl>
    <w:p w14:paraId="0F5DAECD" w14:textId="15EE7646" w:rsidR="005259E2" w:rsidRDefault="00C27E21" w:rsidP="00C27E21">
      <w:pPr>
        <w:rPr>
          <w:rFonts w:cstheme="minorHAnsi"/>
          <w:bCs/>
          <w:sz w:val="24"/>
          <w:szCs w:val="24"/>
        </w:rPr>
      </w:pPr>
      <w:r w:rsidRPr="0014205F">
        <w:rPr>
          <w:rFonts w:cstheme="minorHAnsi"/>
          <w:b/>
          <w:sz w:val="24"/>
          <w:szCs w:val="24"/>
        </w:rPr>
        <w:t>*Anexar verificadores:</w:t>
      </w:r>
      <w:r w:rsidRPr="0014205F">
        <w:rPr>
          <w:rFonts w:cstheme="minorHAnsi"/>
          <w:bCs/>
          <w:sz w:val="24"/>
          <w:szCs w:val="24"/>
        </w:rPr>
        <w:t xml:space="preserve"> Documentos.</w:t>
      </w:r>
    </w:p>
    <w:p w14:paraId="783C1652" w14:textId="34313F27" w:rsidR="00CD5B9E" w:rsidRDefault="00CD5B9E" w:rsidP="00C27E21">
      <w:pPr>
        <w:rPr>
          <w:rFonts w:cstheme="minorHAnsi"/>
          <w:bCs/>
          <w:sz w:val="24"/>
          <w:szCs w:val="24"/>
        </w:rPr>
      </w:pPr>
    </w:p>
    <w:p w14:paraId="60507C47" w14:textId="0ABCAA14" w:rsidR="00CD5B9E" w:rsidRDefault="00CD5B9E" w:rsidP="00C27E21">
      <w:pPr>
        <w:rPr>
          <w:rFonts w:cstheme="minorHAnsi"/>
          <w:bCs/>
          <w:sz w:val="24"/>
          <w:szCs w:val="24"/>
        </w:rPr>
      </w:pPr>
    </w:p>
    <w:p w14:paraId="02D58588" w14:textId="77777777" w:rsidR="00CD5B9E" w:rsidRPr="0014205F" w:rsidRDefault="00CD5B9E" w:rsidP="00C27E21">
      <w:pPr>
        <w:rPr>
          <w:rFonts w:cstheme="minorHAnsi"/>
          <w:sz w:val="24"/>
          <w:szCs w:val="24"/>
        </w:rPr>
      </w:pPr>
    </w:p>
    <w:tbl>
      <w:tblPr>
        <w:tblStyle w:val="TableGrid"/>
        <w:tblW w:w="10173" w:type="dxa"/>
        <w:tblLayout w:type="fixed"/>
        <w:tblLook w:val="04A0" w:firstRow="1" w:lastRow="0" w:firstColumn="1" w:lastColumn="0" w:noHBand="0" w:noVBand="1"/>
      </w:tblPr>
      <w:tblGrid>
        <w:gridCol w:w="3277"/>
        <w:gridCol w:w="1619"/>
        <w:gridCol w:w="19"/>
        <w:gridCol w:w="1656"/>
        <w:gridCol w:w="22"/>
        <w:gridCol w:w="1312"/>
        <w:gridCol w:w="2268"/>
      </w:tblGrid>
      <w:tr w:rsidR="00D14785" w:rsidRPr="0014205F" w14:paraId="42E0725C" w14:textId="77777777" w:rsidTr="00423ED6">
        <w:tc>
          <w:tcPr>
            <w:tcW w:w="3277" w:type="dxa"/>
            <w:shd w:val="clear" w:color="auto" w:fill="4F81BD" w:themeFill="accent1"/>
          </w:tcPr>
          <w:p w14:paraId="1807AA6B" w14:textId="1A1C13DE" w:rsidR="00D14785" w:rsidRPr="0014205F" w:rsidRDefault="00C27E21" w:rsidP="00C27E21">
            <w:pPr>
              <w:rPr>
                <w:rFonts w:cstheme="minorHAnsi"/>
                <w:sz w:val="24"/>
                <w:szCs w:val="24"/>
              </w:rPr>
            </w:pPr>
            <w:r w:rsidRPr="0014205F">
              <w:rPr>
                <w:rFonts w:cstheme="minorHAnsi"/>
                <w:b/>
                <w:sz w:val="24"/>
                <w:szCs w:val="24"/>
              </w:rPr>
              <w:t>5</w:t>
            </w:r>
            <w:r w:rsidR="00114FD0" w:rsidRPr="0014205F">
              <w:rPr>
                <w:rFonts w:cstheme="minorHAnsi"/>
                <w:b/>
                <w:sz w:val="24"/>
                <w:szCs w:val="24"/>
              </w:rPr>
              <w:t xml:space="preserve">. </w:t>
            </w:r>
            <w:r w:rsidR="00B12B4A" w:rsidRPr="0014205F">
              <w:rPr>
                <w:rFonts w:cstheme="minorHAnsi"/>
                <w:b/>
                <w:sz w:val="24"/>
                <w:szCs w:val="24"/>
              </w:rPr>
              <w:t xml:space="preserve">Propuestas de diseño metodológico </w:t>
            </w:r>
          </w:p>
        </w:tc>
        <w:tc>
          <w:tcPr>
            <w:tcW w:w="1619" w:type="dxa"/>
            <w:shd w:val="clear" w:color="auto" w:fill="4F81BD" w:themeFill="accent1"/>
          </w:tcPr>
          <w:p w14:paraId="79218A55" w14:textId="77777777" w:rsidR="00D14785" w:rsidRPr="0014205F" w:rsidRDefault="00984BC4" w:rsidP="00984BC4">
            <w:pPr>
              <w:jc w:val="center"/>
              <w:rPr>
                <w:rFonts w:cstheme="minorHAnsi"/>
                <w:sz w:val="24"/>
                <w:szCs w:val="24"/>
              </w:rPr>
            </w:pPr>
            <w:r w:rsidRPr="0014205F">
              <w:rPr>
                <w:rFonts w:cstheme="minorHAnsi"/>
                <w:sz w:val="24"/>
                <w:szCs w:val="24"/>
              </w:rPr>
              <w:t>Enfoque educativo</w:t>
            </w:r>
            <w:r w:rsidR="00EA1615" w:rsidRPr="0014205F">
              <w:rPr>
                <w:rFonts w:cstheme="minorHAnsi"/>
                <w:sz w:val="24"/>
                <w:szCs w:val="24"/>
              </w:rPr>
              <w:t>.</w:t>
            </w:r>
          </w:p>
          <w:p w14:paraId="16C4D951" w14:textId="77777777" w:rsidR="00EA1615" w:rsidRPr="0014205F" w:rsidRDefault="00EA1615" w:rsidP="00EA1615">
            <w:pPr>
              <w:jc w:val="center"/>
              <w:rPr>
                <w:rFonts w:cstheme="minorHAnsi"/>
                <w:sz w:val="20"/>
                <w:szCs w:val="20"/>
              </w:rPr>
            </w:pPr>
            <w:r w:rsidRPr="0014205F">
              <w:rPr>
                <w:rFonts w:cstheme="minorHAnsi"/>
                <w:sz w:val="20"/>
                <w:szCs w:val="20"/>
              </w:rPr>
              <w:t xml:space="preserve">(Característica y cómo se asocia con </w:t>
            </w:r>
            <w:proofErr w:type="spellStart"/>
            <w:r w:rsidRPr="0014205F">
              <w:rPr>
                <w:rFonts w:cstheme="minorHAnsi"/>
                <w:sz w:val="20"/>
                <w:szCs w:val="20"/>
              </w:rPr>
              <w:t>al</w:t>
            </w:r>
            <w:proofErr w:type="spellEnd"/>
            <w:r w:rsidRPr="0014205F">
              <w:rPr>
                <w:rFonts w:cstheme="minorHAnsi"/>
                <w:sz w:val="20"/>
                <w:szCs w:val="20"/>
              </w:rPr>
              <w:t xml:space="preserve"> GUÍA)</w:t>
            </w:r>
          </w:p>
        </w:tc>
        <w:tc>
          <w:tcPr>
            <w:tcW w:w="1675" w:type="dxa"/>
            <w:gridSpan w:val="2"/>
            <w:shd w:val="clear" w:color="auto" w:fill="4F81BD" w:themeFill="accent1"/>
          </w:tcPr>
          <w:p w14:paraId="18D1A469" w14:textId="77777777" w:rsidR="003F68BB" w:rsidRPr="0014205F" w:rsidRDefault="003F68BB" w:rsidP="000C1005">
            <w:pPr>
              <w:jc w:val="center"/>
              <w:rPr>
                <w:rFonts w:cstheme="minorHAnsi"/>
                <w:sz w:val="24"/>
                <w:szCs w:val="24"/>
              </w:rPr>
            </w:pPr>
            <w:r w:rsidRPr="0014205F">
              <w:rPr>
                <w:rFonts w:cstheme="minorHAnsi"/>
                <w:sz w:val="24"/>
                <w:szCs w:val="24"/>
              </w:rPr>
              <w:t xml:space="preserve">¿Es </w:t>
            </w:r>
          </w:p>
          <w:p w14:paraId="3D9D1B86" w14:textId="77777777" w:rsidR="00D14785" w:rsidRPr="0014205F" w:rsidRDefault="003F68BB" w:rsidP="003F68BB">
            <w:pPr>
              <w:jc w:val="center"/>
              <w:rPr>
                <w:rFonts w:cstheme="minorHAnsi"/>
                <w:sz w:val="24"/>
                <w:szCs w:val="24"/>
              </w:rPr>
            </w:pPr>
            <w:proofErr w:type="gramStart"/>
            <w:r w:rsidRPr="0014205F">
              <w:rPr>
                <w:rFonts w:cstheme="minorHAnsi"/>
                <w:sz w:val="24"/>
                <w:szCs w:val="24"/>
              </w:rPr>
              <w:t>Replicable?</w:t>
            </w:r>
            <w:proofErr w:type="gramEnd"/>
            <w:r w:rsidRPr="0014205F">
              <w:rPr>
                <w:rFonts w:cstheme="minorHAnsi"/>
                <w:sz w:val="24"/>
                <w:szCs w:val="24"/>
              </w:rPr>
              <w:t xml:space="preserve"> </w:t>
            </w:r>
          </w:p>
          <w:p w14:paraId="4F35B32E" w14:textId="77777777" w:rsidR="003F68BB" w:rsidRPr="0014205F" w:rsidRDefault="003F68BB" w:rsidP="00025E20">
            <w:pPr>
              <w:jc w:val="center"/>
              <w:rPr>
                <w:rFonts w:cstheme="minorHAnsi"/>
                <w:sz w:val="20"/>
                <w:szCs w:val="20"/>
              </w:rPr>
            </w:pPr>
            <w:r w:rsidRPr="0014205F">
              <w:rPr>
                <w:rFonts w:cstheme="minorHAnsi"/>
                <w:sz w:val="20"/>
                <w:szCs w:val="20"/>
              </w:rPr>
              <w:t xml:space="preserve">(fundamente </w:t>
            </w:r>
            <w:r w:rsidR="00025E20" w:rsidRPr="0014205F">
              <w:rPr>
                <w:rFonts w:cstheme="minorHAnsi"/>
                <w:sz w:val="20"/>
                <w:szCs w:val="20"/>
              </w:rPr>
              <w:t xml:space="preserve">porqué </w:t>
            </w:r>
            <w:proofErr w:type="gramStart"/>
            <w:r w:rsidR="00025E20" w:rsidRPr="0014205F">
              <w:rPr>
                <w:rFonts w:cstheme="minorHAnsi"/>
                <w:sz w:val="20"/>
                <w:szCs w:val="20"/>
              </w:rPr>
              <w:t xml:space="preserve">y </w:t>
            </w:r>
            <w:r w:rsidRPr="0014205F">
              <w:rPr>
                <w:rFonts w:cstheme="minorHAnsi"/>
                <w:sz w:val="20"/>
                <w:szCs w:val="20"/>
              </w:rPr>
              <w:t xml:space="preserve"> experiencia</w:t>
            </w:r>
            <w:proofErr w:type="gramEnd"/>
            <w:r w:rsidR="00025E20" w:rsidRPr="0014205F">
              <w:rPr>
                <w:rFonts w:cstheme="minorHAnsi"/>
                <w:sz w:val="20"/>
                <w:szCs w:val="20"/>
              </w:rPr>
              <w:t xml:space="preserve"> obtenida</w:t>
            </w:r>
            <w:r w:rsidRPr="0014205F">
              <w:rPr>
                <w:rFonts w:cstheme="minorHAnsi"/>
                <w:sz w:val="20"/>
                <w:szCs w:val="20"/>
              </w:rPr>
              <w:t>)</w:t>
            </w:r>
          </w:p>
        </w:tc>
        <w:tc>
          <w:tcPr>
            <w:tcW w:w="1334" w:type="dxa"/>
            <w:gridSpan w:val="2"/>
            <w:shd w:val="clear" w:color="auto" w:fill="4F81BD" w:themeFill="accent1"/>
          </w:tcPr>
          <w:p w14:paraId="5A27BAD5" w14:textId="77777777" w:rsidR="00D14785" w:rsidRPr="0014205F" w:rsidRDefault="00C8199D" w:rsidP="000C1005">
            <w:pPr>
              <w:jc w:val="center"/>
              <w:rPr>
                <w:rFonts w:cstheme="minorHAnsi"/>
                <w:sz w:val="24"/>
                <w:szCs w:val="24"/>
              </w:rPr>
            </w:pPr>
            <w:r w:rsidRPr="0014205F">
              <w:rPr>
                <w:rFonts w:cstheme="minorHAnsi"/>
                <w:sz w:val="24"/>
                <w:szCs w:val="24"/>
              </w:rPr>
              <w:t>¿Para qué tipo de población?</w:t>
            </w:r>
          </w:p>
        </w:tc>
        <w:tc>
          <w:tcPr>
            <w:tcW w:w="2268" w:type="dxa"/>
            <w:shd w:val="clear" w:color="auto" w:fill="4F81BD" w:themeFill="accent1"/>
          </w:tcPr>
          <w:p w14:paraId="41377663" w14:textId="77777777" w:rsidR="003F68BB" w:rsidRPr="0014205F" w:rsidRDefault="003F68BB" w:rsidP="003F68BB">
            <w:pPr>
              <w:jc w:val="center"/>
              <w:rPr>
                <w:rFonts w:cstheme="minorHAnsi"/>
                <w:sz w:val="24"/>
                <w:szCs w:val="24"/>
              </w:rPr>
            </w:pPr>
            <w:r w:rsidRPr="0014205F">
              <w:rPr>
                <w:rFonts w:cstheme="minorHAnsi"/>
                <w:sz w:val="24"/>
                <w:szCs w:val="24"/>
              </w:rPr>
              <w:t>Evaluación de impacto</w:t>
            </w:r>
          </w:p>
          <w:p w14:paraId="07C59B38" w14:textId="77777777" w:rsidR="00D14785" w:rsidRPr="0014205F" w:rsidRDefault="003F68BB" w:rsidP="003F68BB">
            <w:pPr>
              <w:jc w:val="center"/>
              <w:rPr>
                <w:rFonts w:cstheme="minorHAnsi"/>
                <w:sz w:val="24"/>
                <w:szCs w:val="24"/>
              </w:rPr>
            </w:pPr>
            <w:r w:rsidRPr="0014205F">
              <w:rPr>
                <w:rFonts w:cstheme="minorHAnsi"/>
                <w:sz w:val="20"/>
                <w:szCs w:val="20"/>
              </w:rPr>
              <w:t>(comente el uso práctico y beneficios obtenidos)</w:t>
            </w:r>
          </w:p>
        </w:tc>
      </w:tr>
      <w:tr w:rsidR="00D14785" w:rsidRPr="0014205F" w14:paraId="28D0DB5D" w14:textId="77777777" w:rsidTr="00423ED6">
        <w:tc>
          <w:tcPr>
            <w:tcW w:w="3277" w:type="dxa"/>
          </w:tcPr>
          <w:p w14:paraId="3790040C" w14:textId="77777777" w:rsidR="008659D2" w:rsidRPr="0014205F" w:rsidRDefault="00025E20" w:rsidP="008659D2">
            <w:pPr>
              <w:jc w:val="center"/>
              <w:rPr>
                <w:rFonts w:cstheme="minorHAnsi"/>
                <w:b/>
                <w:i/>
                <w:sz w:val="24"/>
                <w:szCs w:val="24"/>
                <w:lang w:val="es-CL"/>
              </w:rPr>
            </w:pPr>
            <w:r w:rsidRPr="0014205F">
              <w:rPr>
                <w:rFonts w:cstheme="minorHAnsi"/>
                <w:b/>
                <w:i/>
                <w:sz w:val="24"/>
                <w:szCs w:val="24"/>
                <w:lang w:val="es-CL"/>
              </w:rPr>
              <w:t>Elaboración de</w:t>
            </w:r>
            <w:r w:rsidR="008659D2" w:rsidRPr="0014205F">
              <w:rPr>
                <w:rFonts w:cstheme="minorHAnsi"/>
                <w:b/>
                <w:i/>
                <w:sz w:val="24"/>
                <w:szCs w:val="24"/>
                <w:lang w:val="es-CL"/>
              </w:rPr>
              <w:t xml:space="preserve"> propuesta de metodología de capacitación con base en la GUIA</w:t>
            </w:r>
          </w:p>
          <w:p w14:paraId="2AF804EC" w14:textId="77777777" w:rsidR="00D14785" w:rsidRPr="0014205F" w:rsidRDefault="00687581" w:rsidP="000C1005">
            <w:pPr>
              <w:jc w:val="center"/>
              <w:rPr>
                <w:rFonts w:cstheme="minorHAnsi"/>
                <w:sz w:val="24"/>
                <w:szCs w:val="24"/>
                <w:lang w:val="es-CL"/>
              </w:rPr>
            </w:pPr>
            <w:r w:rsidRPr="0014205F">
              <w:rPr>
                <w:rFonts w:cstheme="minorHAnsi"/>
                <w:sz w:val="24"/>
                <w:szCs w:val="24"/>
                <w:lang w:val="es-CL"/>
              </w:rPr>
              <w:t>(adjuntar producto)</w:t>
            </w:r>
          </w:p>
          <w:p w14:paraId="07E18CEE" w14:textId="77777777" w:rsidR="00D14785" w:rsidRPr="0014205F" w:rsidRDefault="00D14785" w:rsidP="000C1005">
            <w:pPr>
              <w:jc w:val="center"/>
              <w:rPr>
                <w:rFonts w:cstheme="minorHAnsi"/>
                <w:sz w:val="24"/>
                <w:szCs w:val="24"/>
              </w:rPr>
            </w:pPr>
          </w:p>
        </w:tc>
        <w:tc>
          <w:tcPr>
            <w:tcW w:w="1638" w:type="dxa"/>
            <w:gridSpan w:val="2"/>
          </w:tcPr>
          <w:p w14:paraId="18A2651F" w14:textId="77777777" w:rsidR="00C90EBC" w:rsidRPr="0014205F" w:rsidRDefault="00C90EBC" w:rsidP="00C90EBC">
            <w:pPr>
              <w:jc w:val="center"/>
              <w:rPr>
                <w:rFonts w:cstheme="minorHAnsi"/>
                <w:sz w:val="24"/>
                <w:szCs w:val="24"/>
              </w:rPr>
            </w:pPr>
            <w:r w:rsidRPr="0014205F">
              <w:rPr>
                <w:rFonts w:cstheme="minorHAnsi"/>
                <w:sz w:val="24"/>
                <w:szCs w:val="24"/>
              </w:rPr>
              <w:lastRenderedPageBreak/>
              <w:t xml:space="preserve">La metodología será participativa, </w:t>
            </w:r>
            <w:r w:rsidRPr="0014205F">
              <w:rPr>
                <w:rFonts w:cstheme="minorHAnsi"/>
                <w:sz w:val="24"/>
                <w:szCs w:val="24"/>
              </w:rPr>
              <w:lastRenderedPageBreak/>
              <w:t xml:space="preserve">con énfasis en el desarrollo del liderazgo comunitario para la multiplicación del mensaje y la movilización, para que estas acciones positivas se conviertan en una norma social en su comunidad. El proceso se desarrollará en tres fases: </w:t>
            </w:r>
          </w:p>
          <w:p w14:paraId="290E1E0B" w14:textId="77777777" w:rsidR="00C90EBC" w:rsidRPr="0014205F" w:rsidRDefault="00C90EBC" w:rsidP="00C90EBC">
            <w:pPr>
              <w:jc w:val="center"/>
              <w:rPr>
                <w:rFonts w:cstheme="minorHAnsi"/>
                <w:sz w:val="24"/>
                <w:szCs w:val="24"/>
              </w:rPr>
            </w:pPr>
          </w:p>
          <w:p w14:paraId="1DA36649" w14:textId="77777777" w:rsidR="00C90EBC" w:rsidRPr="0014205F" w:rsidRDefault="00C90EBC" w:rsidP="00C90EBC">
            <w:pPr>
              <w:jc w:val="center"/>
              <w:rPr>
                <w:rFonts w:cstheme="minorHAnsi"/>
                <w:sz w:val="24"/>
                <w:szCs w:val="24"/>
              </w:rPr>
            </w:pPr>
            <w:r w:rsidRPr="0014205F">
              <w:rPr>
                <w:rFonts w:cstheme="minorHAnsi"/>
                <w:sz w:val="24"/>
                <w:szCs w:val="24"/>
              </w:rPr>
              <w:t>1)</w:t>
            </w:r>
            <w:r w:rsidRPr="0014205F">
              <w:rPr>
                <w:rFonts w:cstheme="minorHAnsi"/>
                <w:sz w:val="24"/>
                <w:szCs w:val="24"/>
              </w:rPr>
              <w:tab/>
              <w:t>Enseñar.</w:t>
            </w:r>
          </w:p>
          <w:p w14:paraId="2097D3A4" w14:textId="77777777" w:rsidR="00C90EBC" w:rsidRPr="0014205F" w:rsidRDefault="00C90EBC" w:rsidP="00C90EBC">
            <w:pPr>
              <w:jc w:val="center"/>
              <w:rPr>
                <w:rFonts w:cstheme="minorHAnsi"/>
                <w:sz w:val="24"/>
                <w:szCs w:val="24"/>
              </w:rPr>
            </w:pPr>
            <w:r w:rsidRPr="0014205F">
              <w:rPr>
                <w:rFonts w:cstheme="minorHAnsi"/>
                <w:sz w:val="24"/>
                <w:szCs w:val="24"/>
              </w:rPr>
              <w:t>2)</w:t>
            </w:r>
            <w:r w:rsidRPr="0014205F">
              <w:rPr>
                <w:rFonts w:cstheme="minorHAnsi"/>
                <w:sz w:val="24"/>
                <w:szCs w:val="24"/>
              </w:rPr>
              <w:tab/>
              <w:t>Organizar los Comités de Respuesta a la COVID-19.</w:t>
            </w:r>
          </w:p>
          <w:p w14:paraId="72E84CF7" w14:textId="7B9EFB3D" w:rsidR="00D14785" w:rsidRPr="0014205F" w:rsidRDefault="00C90EBC" w:rsidP="00C90EBC">
            <w:pPr>
              <w:jc w:val="center"/>
              <w:rPr>
                <w:rFonts w:cstheme="minorHAnsi"/>
                <w:sz w:val="24"/>
                <w:szCs w:val="24"/>
              </w:rPr>
            </w:pPr>
            <w:r w:rsidRPr="0014205F">
              <w:rPr>
                <w:rFonts w:cstheme="minorHAnsi"/>
                <w:sz w:val="24"/>
                <w:szCs w:val="24"/>
              </w:rPr>
              <w:t>3)</w:t>
            </w:r>
            <w:r w:rsidRPr="0014205F">
              <w:rPr>
                <w:rFonts w:cstheme="minorHAnsi"/>
                <w:sz w:val="24"/>
                <w:szCs w:val="24"/>
              </w:rPr>
              <w:tab/>
              <w:t>Monitorear la movilización.</w:t>
            </w:r>
          </w:p>
        </w:tc>
        <w:tc>
          <w:tcPr>
            <w:tcW w:w="1678" w:type="dxa"/>
            <w:gridSpan w:val="2"/>
          </w:tcPr>
          <w:p w14:paraId="54DD9D02" w14:textId="5BA50B3E" w:rsidR="00D14785" w:rsidRPr="0014205F" w:rsidRDefault="00C90EBC" w:rsidP="00CE7EBE">
            <w:pPr>
              <w:jc w:val="center"/>
              <w:rPr>
                <w:rFonts w:cstheme="minorHAnsi"/>
                <w:sz w:val="24"/>
                <w:szCs w:val="24"/>
              </w:rPr>
            </w:pPr>
            <w:r w:rsidRPr="0014205F">
              <w:rPr>
                <w:rFonts w:cstheme="minorHAnsi"/>
                <w:sz w:val="24"/>
                <w:szCs w:val="24"/>
              </w:rPr>
              <w:lastRenderedPageBreak/>
              <w:t xml:space="preserve">Es </w:t>
            </w:r>
            <w:r w:rsidR="00CE7EBE" w:rsidRPr="0014205F">
              <w:rPr>
                <w:rFonts w:cstheme="minorHAnsi"/>
                <w:sz w:val="24"/>
                <w:szCs w:val="24"/>
              </w:rPr>
              <w:t xml:space="preserve">replicable porque los lideres muestran un </w:t>
            </w:r>
            <w:r w:rsidR="00CE7EBE" w:rsidRPr="0014205F">
              <w:rPr>
                <w:rFonts w:cstheme="minorHAnsi"/>
                <w:sz w:val="24"/>
                <w:szCs w:val="24"/>
              </w:rPr>
              <w:lastRenderedPageBreak/>
              <w:t>alto compromiso para desarrollar las lecciones y motivados en llevar el mensaje movilizador a todas las organizaciones vivas.</w:t>
            </w:r>
          </w:p>
        </w:tc>
        <w:tc>
          <w:tcPr>
            <w:tcW w:w="1312" w:type="dxa"/>
          </w:tcPr>
          <w:p w14:paraId="54DD4A8A" w14:textId="1656B031" w:rsidR="00D14785" w:rsidRPr="0014205F" w:rsidRDefault="00CE7EBE" w:rsidP="000C1005">
            <w:pPr>
              <w:jc w:val="center"/>
              <w:rPr>
                <w:rFonts w:cstheme="minorHAnsi"/>
                <w:sz w:val="24"/>
                <w:szCs w:val="24"/>
              </w:rPr>
            </w:pPr>
            <w:r w:rsidRPr="0014205F">
              <w:rPr>
                <w:rFonts w:cstheme="minorHAnsi"/>
                <w:sz w:val="24"/>
                <w:szCs w:val="24"/>
              </w:rPr>
              <w:lastRenderedPageBreak/>
              <w:t>Entidades religi</w:t>
            </w:r>
            <w:r w:rsidR="007631AE" w:rsidRPr="0014205F">
              <w:rPr>
                <w:rFonts w:cstheme="minorHAnsi"/>
                <w:sz w:val="24"/>
                <w:szCs w:val="24"/>
              </w:rPr>
              <w:t xml:space="preserve">osas como católicas y </w:t>
            </w:r>
            <w:proofErr w:type="gramStart"/>
            <w:r w:rsidR="007631AE" w:rsidRPr="0014205F">
              <w:rPr>
                <w:rFonts w:cstheme="minorHAnsi"/>
                <w:sz w:val="24"/>
                <w:szCs w:val="24"/>
              </w:rPr>
              <w:lastRenderedPageBreak/>
              <w:t>evangélicas  ,</w:t>
            </w:r>
            <w:proofErr w:type="gramEnd"/>
            <w:r w:rsidR="007631AE" w:rsidRPr="0014205F">
              <w:rPr>
                <w:rFonts w:cstheme="minorHAnsi"/>
                <w:sz w:val="24"/>
                <w:szCs w:val="24"/>
              </w:rPr>
              <w:t xml:space="preserve"> Organizaciones juveniles, Equipos deportivos comités de agua, ADESCOS, Centros escolares , albergues de jóvenes de alto riesgo, agricultores  </w:t>
            </w:r>
          </w:p>
        </w:tc>
        <w:tc>
          <w:tcPr>
            <w:tcW w:w="2268" w:type="dxa"/>
          </w:tcPr>
          <w:p w14:paraId="488170CA" w14:textId="6B6882EF" w:rsidR="00D14785" w:rsidRPr="0014205F" w:rsidRDefault="007631AE" w:rsidP="000C1005">
            <w:pPr>
              <w:jc w:val="center"/>
              <w:rPr>
                <w:rFonts w:cstheme="minorHAnsi"/>
                <w:sz w:val="24"/>
                <w:szCs w:val="24"/>
              </w:rPr>
            </w:pPr>
            <w:r w:rsidRPr="0014205F">
              <w:rPr>
                <w:rFonts w:cstheme="minorHAnsi"/>
                <w:sz w:val="24"/>
                <w:szCs w:val="24"/>
              </w:rPr>
              <w:lastRenderedPageBreak/>
              <w:t xml:space="preserve">La facilidad de la metodología empleada con ayudas visuales y de </w:t>
            </w:r>
            <w:r w:rsidRPr="0014205F">
              <w:rPr>
                <w:rFonts w:cstheme="minorHAnsi"/>
                <w:sz w:val="24"/>
                <w:szCs w:val="24"/>
              </w:rPr>
              <w:lastRenderedPageBreak/>
              <w:t xml:space="preserve">una manera reflexiva que facilitan su comprensión  </w:t>
            </w:r>
          </w:p>
        </w:tc>
      </w:tr>
      <w:tr w:rsidR="00D14785" w:rsidRPr="0014205F" w14:paraId="467C80AE" w14:textId="77777777" w:rsidTr="00423ED6">
        <w:tc>
          <w:tcPr>
            <w:tcW w:w="3277" w:type="dxa"/>
          </w:tcPr>
          <w:p w14:paraId="039894E3" w14:textId="671B9365" w:rsidR="00D14785" w:rsidRPr="0014205F" w:rsidRDefault="00F918A5" w:rsidP="00CD5B9E">
            <w:pPr>
              <w:jc w:val="center"/>
              <w:rPr>
                <w:rFonts w:cstheme="minorHAnsi"/>
                <w:sz w:val="24"/>
                <w:szCs w:val="24"/>
              </w:rPr>
            </w:pPr>
            <w:proofErr w:type="gramStart"/>
            <w:r w:rsidRPr="0014205F">
              <w:rPr>
                <w:rFonts w:cstheme="minorHAnsi"/>
                <w:b/>
                <w:i/>
                <w:sz w:val="24"/>
                <w:szCs w:val="24"/>
              </w:rPr>
              <w:lastRenderedPageBreak/>
              <w:t>OTROS</w:t>
            </w:r>
            <w:r w:rsidRPr="0014205F">
              <w:rPr>
                <w:rFonts w:cstheme="minorHAnsi"/>
                <w:i/>
                <w:sz w:val="24"/>
                <w:szCs w:val="24"/>
              </w:rPr>
              <w:t>(</w:t>
            </w:r>
            <w:proofErr w:type="gramEnd"/>
            <w:r w:rsidRPr="0014205F">
              <w:rPr>
                <w:rFonts w:cstheme="minorHAnsi"/>
                <w:i/>
                <w:sz w:val="24"/>
                <w:szCs w:val="24"/>
              </w:rPr>
              <w:t>especificar</w:t>
            </w:r>
            <w:r w:rsidRPr="0014205F">
              <w:rPr>
                <w:rFonts w:cstheme="minorHAnsi"/>
                <w:sz w:val="24"/>
                <w:szCs w:val="24"/>
              </w:rPr>
              <w:t>)____</w:t>
            </w:r>
          </w:p>
        </w:tc>
        <w:tc>
          <w:tcPr>
            <w:tcW w:w="1638" w:type="dxa"/>
            <w:gridSpan w:val="2"/>
          </w:tcPr>
          <w:p w14:paraId="0F946983" w14:textId="77777777" w:rsidR="00D14785" w:rsidRPr="0014205F" w:rsidRDefault="00D14785" w:rsidP="000C1005">
            <w:pPr>
              <w:jc w:val="center"/>
              <w:rPr>
                <w:rFonts w:cstheme="minorHAnsi"/>
                <w:sz w:val="24"/>
                <w:szCs w:val="24"/>
              </w:rPr>
            </w:pPr>
          </w:p>
        </w:tc>
        <w:tc>
          <w:tcPr>
            <w:tcW w:w="1678" w:type="dxa"/>
            <w:gridSpan w:val="2"/>
          </w:tcPr>
          <w:p w14:paraId="4BA07E09" w14:textId="77777777" w:rsidR="00D14785" w:rsidRPr="0014205F" w:rsidRDefault="00D14785" w:rsidP="000C1005">
            <w:pPr>
              <w:jc w:val="center"/>
              <w:rPr>
                <w:rFonts w:cstheme="minorHAnsi"/>
                <w:sz w:val="24"/>
                <w:szCs w:val="24"/>
              </w:rPr>
            </w:pPr>
          </w:p>
        </w:tc>
        <w:tc>
          <w:tcPr>
            <w:tcW w:w="1312" w:type="dxa"/>
          </w:tcPr>
          <w:p w14:paraId="671008FE" w14:textId="77777777" w:rsidR="00D14785" w:rsidRPr="0014205F" w:rsidRDefault="00D14785" w:rsidP="000C1005">
            <w:pPr>
              <w:jc w:val="center"/>
              <w:rPr>
                <w:rFonts w:cstheme="minorHAnsi"/>
                <w:sz w:val="24"/>
                <w:szCs w:val="24"/>
              </w:rPr>
            </w:pPr>
          </w:p>
        </w:tc>
        <w:tc>
          <w:tcPr>
            <w:tcW w:w="2268" w:type="dxa"/>
          </w:tcPr>
          <w:p w14:paraId="6D35DD6D" w14:textId="77777777" w:rsidR="00D14785" w:rsidRPr="0014205F" w:rsidRDefault="00D14785" w:rsidP="000C1005">
            <w:pPr>
              <w:jc w:val="center"/>
              <w:rPr>
                <w:rFonts w:cstheme="minorHAnsi"/>
                <w:sz w:val="24"/>
                <w:szCs w:val="24"/>
              </w:rPr>
            </w:pPr>
          </w:p>
        </w:tc>
      </w:tr>
    </w:tbl>
    <w:p w14:paraId="789D872D" w14:textId="77777777" w:rsidR="00C27E21" w:rsidRPr="0014205F" w:rsidRDefault="00C27E21" w:rsidP="00C27E21">
      <w:pPr>
        <w:rPr>
          <w:rFonts w:cstheme="minorHAnsi"/>
          <w:sz w:val="24"/>
          <w:szCs w:val="24"/>
        </w:rPr>
      </w:pPr>
      <w:r w:rsidRPr="0014205F">
        <w:rPr>
          <w:rFonts w:cstheme="minorHAnsi"/>
          <w:b/>
          <w:sz w:val="24"/>
          <w:szCs w:val="24"/>
        </w:rPr>
        <w:t>*Anexar verificadores:</w:t>
      </w:r>
      <w:r w:rsidRPr="0014205F">
        <w:rPr>
          <w:rFonts w:cstheme="minorHAnsi"/>
          <w:bCs/>
          <w:sz w:val="24"/>
          <w:szCs w:val="24"/>
        </w:rPr>
        <w:t xml:space="preserve"> Documentos.</w:t>
      </w:r>
    </w:p>
    <w:tbl>
      <w:tblPr>
        <w:tblStyle w:val="TableGrid"/>
        <w:tblW w:w="10173" w:type="dxa"/>
        <w:tblLayout w:type="fixed"/>
        <w:tblLook w:val="04A0" w:firstRow="1" w:lastRow="0" w:firstColumn="1" w:lastColumn="0" w:noHBand="0" w:noVBand="1"/>
      </w:tblPr>
      <w:tblGrid>
        <w:gridCol w:w="3277"/>
        <w:gridCol w:w="1619"/>
        <w:gridCol w:w="19"/>
        <w:gridCol w:w="1656"/>
        <w:gridCol w:w="22"/>
        <w:gridCol w:w="2162"/>
        <w:gridCol w:w="1418"/>
      </w:tblGrid>
      <w:tr w:rsidR="00D14785" w:rsidRPr="0014205F" w14:paraId="6AA7EC4D" w14:textId="77777777" w:rsidTr="00212268">
        <w:tc>
          <w:tcPr>
            <w:tcW w:w="3277" w:type="dxa"/>
            <w:shd w:val="clear" w:color="auto" w:fill="4F81BD" w:themeFill="accent1"/>
          </w:tcPr>
          <w:p w14:paraId="004E2CA9" w14:textId="4626B008" w:rsidR="00D14785" w:rsidRPr="0014205F" w:rsidRDefault="00855DB9" w:rsidP="00757D79">
            <w:pPr>
              <w:jc w:val="center"/>
              <w:rPr>
                <w:rFonts w:cstheme="minorHAnsi"/>
                <w:sz w:val="24"/>
                <w:szCs w:val="24"/>
              </w:rPr>
            </w:pPr>
            <w:r w:rsidRPr="0014205F">
              <w:rPr>
                <w:rFonts w:cstheme="minorHAnsi"/>
                <w:b/>
                <w:sz w:val="24"/>
                <w:szCs w:val="24"/>
              </w:rPr>
              <w:t>6</w:t>
            </w:r>
            <w:r w:rsidR="00114FD0" w:rsidRPr="0014205F">
              <w:rPr>
                <w:rFonts w:cstheme="minorHAnsi"/>
                <w:b/>
                <w:sz w:val="24"/>
                <w:szCs w:val="24"/>
              </w:rPr>
              <w:t xml:space="preserve">. </w:t>
            </w:r>
            <w:r w:rsidR="00D14785" w:rsidRPr="0014205F">
              <w:rPr>
                <w:rFonts w:cstheme="minorHAnsi"/>
                <w:b/>
                <w:sz w:val="24"/>
                <w:szCs w:val="24"/>
              </w:rPr>
              <w:t xml:space="preserve"> </w:t>
            </w:r>
            <w:r w:rsidR="00B12B4A" w:rsidRPr="0014205F">
              <w:rPr>
                <w:rFonts w:cstheme="minorHAnsi"/>
                <w:b/>
                <w:sz w:val="24"/>
                <w:szCs w:val="24"/>
              </w:rPr>
              <w:t xml:space="preserve">Generación de contenidos complementarios </w:t>
            </w:r>
            <w:r w:rsidR="0026684B" w:rsidRPr="0014205F">
              <w:rPr>
                <w:rFonts w:cstheme="minorHAnsi"/>
                <w:b/>
                <w:sz w:val="24"/>
                <w:szCs w:val="24"/>
              </w:rPr>
              <w:t xml:space="preserve">de la </w:t>
            </w:r>
            <w:r w:rsidR="00C27E21" w:rsidRPr="0014205F">
              <w:rPr>
                <w:rFonts w:cstheme="minorHAnsi"/>
                <w:b/>
                <w:sz w:val="24"/>
                <w:szCs w:val="24"/>
              </w:rPr>
              <w:t>Guía</w:t>
            </w:r>
          </w:p>
        </w:tc>
        <w:tc>
          <w:tcPr>
            <w:tcW w:w="1619" w:type="dxa"/>
            <w:shd w:val="clear" w:color="auto" w:fill="4F81BD" w:themeFill="accent1"/>
          </w:tcPr>
          <w:p w14:paraId="5213F5FB" w14:textId="77777777" w:rsidR="00D14785" w:rsidRPr="0014205F" w:rsidRDefault="00857193" w:rsidP="000C1005">
            <w:pPr>
              <w:jc w:val="center"/>
              <w:rPr>
                <w:rFonts w:cstheme="minorHAnsi"/>
                <w:sz w:val="24"/>
                <w:szCs w:val="24"/>
              </w:rPr>
            </w:pPr>
            <w:r w:rsidRPr="0014205F">
              <w:rPr>
                <w:rFonts w:cstheme="minorHAnsi"/>
                <w:sz w:val="24"/>
                <w:szCs w:val="24"/>
              </w:rPr>
              <w:t>¿Cuáles nuevos contenidos?</w:t>
            </w:r>
          </w:p>
        </w:tc>
        <w:tc>
          <w:tcPr>
            <w:tcW w:w="1675" w:type="dxa"/>
            <w:gridSpan w:val="2"/>
            <w:shd w:val="clear" w:color="auto" w:fill="4F81BD" w:themeFill="accent1"/>
          </w:tcPr>
          <w:p w14:paraId="62D08CED" w14:textId="77777777" w:rsidR="00D14785" w:rsidRPr="0014205F" w:rsidRDefault="00D14785" w:rsidP="000C1005">
            <w:pPr>
              <w:jc w:val="center"/>
              <w:rPr>
                <w:rFonts w:cstheme="minorHAnsi"/>
                <w:sz w:val="24"/>
                <w:szCs w:val="24"/>
              </w:rPr>
            </w:pPr>
            <w:r w:rsidRPr="0014205F">
              <w:rPr>
                <w:rFonts w:cstheme="minorHAnsi"/>
                <w:sz w:val="24"/>
                <w:szCs w:val="24"/>
              </w:rPr>
              <w:t>Características</w:t>
            </w:r>
          </w:p>
          <w:p w14:paraId="75BB5A27" w14:textId="77777777" w:rsidR="000C5C7E" w:rsidRPr="0014205F" w:rsidRDefault="000C5C7E" w:rsidP="000C1005">
            <w:pPr>
              <w:jc w:val="center"/>
              <w:rPr>
                <w:rFonts w:cstheme="minorHAnsi"/>
                <w:sz w:val="24"/>
                <w:szCs w:val="24"/>
              </w:rPr>
            </w:pPr>
            <w:r w:rsidRPr="0014205F">
              <w:rPr>
                <w:rFonts w:cstheme="minorHAnsi"/>
                <w:sz w:val="20"/>
                <w:szCs w:val="20"/>
              </w:rPr>
              <w:t>(equidad, determinantes sociales, otros asociados a las poblaciones vulnerables</w:t>
            </w:r>
            <w:r w:rsidRPr="0014205F">
              <w:rPr>
                <w:rFonts w:cstheme="minorHAnsi"/>
                <w:sz w:val="24"/>
                <w:szCs w:val="24"/>
              </w:rPr>
              <w:t>)</w:t>
            </w:r>
          </w:p>
        </w:tc>
        <w:tc>
          <w:tcPr>
            <w:tcW w:w="2184" w:type="dxa"/>
            <w:gridSpan w:val="2"/>
            <w:shd w:val="clear" w:color="auto" w:fill="4F81BD" w:themeFill="accent1"/>
          </w:tcPr>
          <w:p w14:paraId="2F7E8640" w14:textId="77777777" w:rsidR="00D14785" w:rsidRPr="0014205F" w:rsidRDefault="00FE0CB3" w:rsidP="00070B87">
            <w:pPr>
              <w:jc w:val="center"/>
              <w:rPr>
                <w:rFonts w:cstheme="minorHAnsi"/>
                <w:sz w:val="24"/>
                <w:szCs w:val="24"/>
              </w:rPr>
            </w:pPr>
            <w:r w:rsidRPr="0014205F">
              <w:rPr>
                <w:rFonts w:cstheme="minorHAnsi"/>
                <w:sz w:val="24"/>
                <w:szCs w:val="24"/>
              </w:rPr>
              <w:t xml:space="preserve">¿Para qué tipo de </w:t>
            </w:r>
            <w:r w:rsidR="00070B87" w:rsidRPr="0014205F">
              <w:rPr>
                <w:rFonts w:cstheme="minorHAnsi"/>
                <w:sz w:val="24"/>
                <w:szCs w:val="24"/>
              </w:rPr>
              <w:t>capacitaciones</w:t>
            </w:r>
            <w:r w:rsidRPr="0014205F">
              <w:rPr>
                <w:rFonts w:cstheme="minorHAnsi"/>
                <w:sz w:val="24"/>
                <w:szCs w:val="24"/>
              </w:rPr>
              <w:t>?</w:t>
            </w:r>
            <w:r w:rsidR="00D14785" w:rsidRPr="0014205F">
              <w:rPr>
                <w:rFonts w:cstheme="minorHAnsi"/>
                <w:sz w:val="24"/>
                <w:szCs w:val="24"/>
              </w:rPr>
              <w:t xml:space="preserve"> </w:t>
            </w:r>
          </w:p>
        </w:tc>
        <w:tc>
          <w:tcPr>
            <w:tcW w:w="1418" w:type="dxa"/>
            <w:shd w:val="clear" w:color="auto" w:fill="4F81BD" w:themeFill="accent1"/>
          </w:tcPr>
          <w:p w14:paraId="23F1174C" w14:textId="77777777" w:rsidR="00E92214" w:rsidRPr="0014205F" w:rsidRDefault="00E92214" w:rsidP="00E92214">
            <w:pPr>
              <w:jc w:val="center"/>
              <w:rPr>
                <w:rFonts w:cstheme="minorHAnsi"/>
                <w:sz w:val="24"/>
                <w:szCs w:val="24"/>
              </w:rPr>
            </w:pPr>
            <w:r w:rsidRPr="0014205F">
              <w:rPr>
                <w:rFonts w:cstheme="minorHAnsi"/>
                <w:sz w:val="24"/>
                <w:szCs w:val="24"/>
              </w:rPr>
              <w:t>Evaluación de impacto</w:t>
            </w:r>
          </w:p>
          <w:p w14:paraId="73179479" w14:textId="77777777" w:rsidR="00D14785" w:rsidRPr="0014205F" w:rsidRDefault="00E92214" w:rsidP="00E92214">
            <w:pPr>
              <w:jc w:val="center"/>
              <w:rPr>
                <w:rFonts w:cstheme="minorHAnsi"/>
                <w:sz w:val="24"/>
                <w:szCs w:val="24"/>
              </w:rPr>
            </w:pPr>
            <w:r w:rsidRPr="0014205F">
              <w:rPr>
                <w:rFonts w:cstheme="minorHAnsi"/>
                <w:sz w:val="20"/>
                <w:szCs w:val="20"/>
              </w:rPr>
              <w:t>(comente el uso práctico y beneficios obtenidos)</w:t>
            </w:r>
          </w:p>
        </w:tc>
      </w:tr>
      <w:tr w:rsidR="00214220" w:rsidRPr="0014205F" w14:paraId="12E65587" w14:textId="77777777" w:rsidTr="000C1005">
        <w:tc>
          <w:tcPr>
            <w:tcW w:w="3277" w:type="dxa"/>
          </w:tcPr>
          <w:p w14:paraId="47213A09" w14:textId="77777777" w:rsidR="00214220" w:rsidRPr="0014205F" w:rsidRDefault="00214220" w:rsidP="00214220">
            <w:pPr>
              <w:jc w:val="center"/>
              <w:rPr>
                <w:rFonts w:cstheme="minorHAnsi"/>
                <w:sz w:val="24"/>
                <w:szCs w:val="24"/>
                <w:lang w:val="es-CL"/>
              </w:rPr>
            </w:pPr>
          </w:p>
          <w:p w14:paraId="60BC52F8" w14:textId="77777777" w:rsidR="00214220" w:rsidRPr="0014205F" w:rsidRDefault="00214220" w:rsidP="00214220">
            <w:pPr>
              <w:jc w:val="center"/>
              <w:rPr>
                <w:rFonts w:cstheme="minorHAnsi"/>
                <w:b/>
                <w:i/>
                <w:sz w:val="24"/>
                <w:szCs w:val="24"/>
                <w:lang w:val="es-CL"/>
              </w:rPr>
            </w:pPr>
            <w:r w:rsidRPr="0014205F">
              <w:rPr>
                <w:rFonts w:cstheme="minorHAnsi"/>
                <w:b/>
                <w:i/>
                <w:sz w:val="24"/>
                <w:szCs w:val="24"/>
                <w:lang w:val="es-CL"/>
              </w:rPr>
              <w:t xml:space="preserve">Generación de contenidos de capacitación con base en la </w:t>
            </w:r>
            <w:r w:rsidRPr="0014205F">
              <w:rPr>
                <w:rFonts w:cstheme="minorHAnsi"/>
                <w:b/>
                <w:i/>
                <w:sz w:val="24"/>
                <w:szCs w:val="24"/>
                <w:lang w:val="es-CL"/>
              </w:rPr>
              <w:lastRenderedPageBreak/>
              <w:t>GUIA</w:t>
            </w:r>
          </w:p>
          <w:p w14:paraId="33C7DCEB" w14:textId="77777777" w:rsidR="00214220" w:rsidRPr="0014205F" w:rsidRDefault="00214220" w:rsidP="00214220">
            <w:pPr>
              <w:jc w:val="center"/>
              <w:rPr>
                <w:rFonts w:cstheme="minorHAnsi"/>
                <w:sz w:val="24"/>
                <w:szCs w:val="24"/>
                <w:lang w:val="es-CL"/>
              </w:rPr>
            </w:pPr>
            <w:r w:rsidRPr="0014205F">
              <w:rPr>
                <w:rFonts w:cstheme="minorHAnsi"/>
                <w:sz w:val="24"/>
                <w:szCs w:val="24"/>
                <w:lang w:val="es-CL"/>
              </w:rPr>
              <w:t>(adjuntar producto)</w:t>
            </w:r>
          </w:p>
          <w:p w14:paraId="157301A2" w14:textId="77777777" w:rsidR="00214220" w:rsidRPr="0014205F" w:rsidRDefault="00214220" w:rsidP="00214220">
            <w:pPr>
              <w:jc w:val="center"/>
              <w:rPr>
                <w:rFonts w:cstheme="minorHAnsi"/>
                <w:b/>
                <w:i/>
                <w:sz w:val="24"/>
                <w:szCs w:val="24"/>
                <w:lang w:val="es-CL"/>
              </w:rPr>
            </w:pPr>
          </w:p>
          <w:p w14:paraId="78126AA8" w14:textId="77777777" w:rsidR="00214220" w:rsidRPr="0014205F" w:rsidRDefault="00214220" w:rsidP="00214220">
            <w:pPr>
              <w:jc w:val="center"/>
              <w:rPr>
                <w:rFonts w:cstheme="minorHAnsi"/>
                <w:sz w:val="24"/>
                <w:szCs w:val="24"/>
                <w:lang w:val="es-CL"/>
              </w:rPr>
            </w:pPr>
          </w:p>
        </w:tc>
        <w:tc>
          <w:tcPr>
            <w:tcW w:w="1638" w:type="dxa"/>
            <w:gridSpan w:val="2"/>
          </w:tcPr>
          <w:p w14:paraId="4286B2F5" w14:textId="77777777" w:rsidR="00214220" w:rsidRPr="0014205F" w:rsidRDefault="00144115" w:rsidP="00214220">
            <w:pPr>
              <w:rPr>
                <w:rFonts w:cstheme="minorHAnsi"/>
                <w:b/>
              </w:rPr>
            </w:pPr>
            <w:hyperlink r:id="rId13" w:history="1">
              <w:r w:rsidR="00214220" w:rsidRPr="0014205F">
                <w:rPr>
                  <w:rStyle w:val="Hyperlink"/>
                  <w:rFonts w:cstheme="minorHAnsi"/>
                  <w:b/>
                </w:rPr>
                <w:t>https://learn.tearfund.org/en/resources/pu</w:t>
              </w:r>
              <w:r w:rsidR="00214220" w:rsidRPr="0014205F">
                <w:rPr>
                  <w:rStyle w:val="Hyperlink"/>
                  <w:rFonts w:cstheme="minorHAnsi"/>
                  <w:b/>
                </w:rPr>
                <w:lastRenderedPageBreak/>
                <w:t>blications/pillars/facilitation_skills_workbook/</w:t>
              </w:r>
            </w:hyperlink>
          </w:p>
          <w:p w14:paraId="448C31ED" w14:textId="77777777" w:rsidR="00214220" w:rsidRPr="0014205F" w:rsidRDefault="00214220" w:rsidP="00214220">
            <w:pPr>
              <w:rPr>
                <w:rFonts w:cstheme="minorHAnsi"/>
                <w:b/>
              </w:rPr>
            </w:pPr>
            <w:r w:rsidRPr="0014205F">
              <w:rPr>
                <w:rFonts w:cstheme="minorHAnsi"/>
                <w:b/>
              </w:rPr>
              <w:tab/>
            </w:r>
          </w:p>
          <w:p w14:paraId="7592A1D2" w14:textId="77777777" w:rsidR="00214220" w:rsidRPr="0014205F" w:rsidRDefault="00214220" w:rsidP="00214220">
            <w:pPr>
              <w:jc w:val="center"/>
              <w:rPr>
                <w:rFonts w:cstheme="minorHAnsi"/>
                <w:sz w:val="24"/>
                <w:szCs w:val="24"/>
              </w:rPr>
            </w:pPr>
          </w:p>
        </w:tc>
        <w:tc>
          <w:tcPr>
            <w:tcW w:w="1678" w:type="dxa"/>
            <w:gridSpan w:val="2"/>
          </w:tcPr>
          <w:p w14:paraId="33CCA59F" w14:textId="7FB14637" w:rsidR="00214220" w:rsidRPr="0014205F" w:rsidRDefault="00214220" w:rsidP="00214220">
            <w:pPr>
              <w:jc w:val="center"/>
              <w:rPr>
                <w:rFonts w:cstheme="minorHAnsi"/>
                <w:sz w:val="24"/>
                <w:szCs w:val="24"/>
              </w:rPr>
            </w:pPr>
            <w:r w:rsidRPr="0014205F">
              <w:rPr>
                <w:rFonts w:cstheme="minorHAnsi"/>
                <w:sz w:val="24"/>
                <w:szCs w:val="24"/>
              </w:rPr>
              <w:lastRenderedPageBreak/>
              <w:t xml:space="preserve">Obtendrán habilidades de aprendizaje </w:t>
            </w:r>
            <w:r w:rsidRPr="0014205F">
              <w:rPr>
                <w:rFonts w:cstheme="minorHAnsi"/>
                <w:sz w:val="24"/>
                <w:szCs w:val="24"/>
              </w:rPr>
              <w:lastRenderedPageBreak/>
              <w:t>participativo, comprenderán las cualidades y habilidades de un buen facilitador y ganarán confianza en el uso de grupos comunitario La capacitación utiliza métodos participativos y juegos de roles.</w:t>
            </w:r>
          </w:p>
          <w:p w14:paraId="4CFA875F" w14:textId="77777777" w:rsidR="00214220" w:rsidRPr="0014205F" w:rsidRDefault="00214220" w:rsidP="00214220">
            <w:pPr>
              <w:jc w:val="center"/>
              <w:rPr>
                <w:rFonts w:cstheme="minorHAnsi"/>
                <w:sz w:val="24"/>
                <w:szCs w:val="24"/>
              </w:rPr>
            </w:pPr>
          </w:p>
          <w:p w14:paraId="1556D99F" w14:textId="095827A6" w:rsidR="00214220" w:rsidRPr="0014205F" w:rsidRDefault="00214220" w:rsidP="00214220">
            <w:pPr>
              <w:jc w:val="center"/>
              <w:rPr>
                <w:rFonts w:cstheme="minorHAnsi"/>
              </w:rPr>
            </w:pPr>
            <w:r w:rsidRPr="0014205F">
              <w:rPr>
                <w:rFonts w:cstheme="minorHAnsi"/>
                <w:sz w:val="24"/>
                <w:szCs w:val="24"/>
              </w:rPr>
              <w:t>El aprendizaje basado en debates utilizando las guías de los pilares idealmente debería ser facilitado por un miembro del grupo que tenga confianza para compartir nuevas ideas con otros y sea lo suficientemente sensible como para escuchar y expresar los puntos de vista de todos los miembros del grupo. Esta persona debe comprometers</w:t>
            </w:r>
            <w:r w:rsidRPr="0014205F">
              <w:rPr>
                <w:rFonts w:cstheme="minorHAnsi"/>
                <w:sz w:val="24"/>
                <w:szCs w:val="24"/>
              </w:rPr>
              <w:lastRenderedPageBreak/>
              <w:t>e a ayudar al grupo a lograr sus objetivos de manera más efectiva aprendiendo juntos</w:t>
            </w:r>
          </w:p>
        </w:tc>
        <w:tc>
          <w:tcPr>
            <w:tcW w:w="2162" w:type="dxa"/>
          </w:tcPr>
          <w:p w14:paraId="1C544DA2" w14:textId="36080E58" w:rsidR="00214220" w:rsidRPr="0014205F" w:rsidRDefault="00214220" w:rsidP="00214220">
            <w:pPr>
              <w:jc w:val="center"/>
              <w:rPr>
                <w:rFonts w:cstheme="minorHAnsi"/>
                <w:sz w:val="24"/>
                <w:szCs w:val="24"/>
                <w:lang w:val="es-ES"/>
              </w:rPr>
            </w:pPr>
            <w:r w:rsidRPr="0014205F">
              <w:rPr>
                <w:rFonts w:cstheme="minorHAnsi"/>
                <w:sz w:val="24"/>
                <w:szCs w:val="24"/>
                <w:lang w:val="es-ES"/>
              </w:rPr>
              <w:lastRenderedPageBreak/>
              <w:t xml:space="preserve">Obtendrán habilidades de aprendizaje </w:t>
            </w:r>
            <w:r w:rsidRPr="0014205F">
              <w:rPr>
                <w:rFonts w:cstheme="minorHAnsi"/>
                <w:sz w:val="24"/>
                <w:szCs w:val="24"/>
                <w:lang w:val="es-ES"/>
              </w:rPr>
              <w:lastRenderedPageBreak/>
              <w:t>participativo, comprenderán las cualidades y habilidades de un buen facilitador y ganarán confianza en el uso de guías con grupos comunitarios. La capacitación utiliza métodos participativos y juegos de roles.</w:t>
            </w:r>
          </w:p>
          <w:p w14:paraId="3FE764A1" w14:textId="4BDCF7CD" w:rsidR="00214220" w:rsidRPr="0014205F" w:rsidRDefault="00214220" w:rsidP="00214220">
            <w:pPr>
              <w:jc w:val="center"/>
              <w:rPr>
                <w:rFonts w:cstheme="minorHAnsi"/>
                <w:sz w:val="24"/>
                <w:szCs w:val="24"/>
              </w:rPr>
            </w:pPr>
            <w:r w:rsidRPr="0014205F">
              <w:rPr>
                <w:rFonts w:cstheme="minorHAnsi"/>
                <w:sz w:val="24"/>
                <w:szCs w:val="24"/>
              </w:rPr>
              <w:t xml:space="preserve"> </w:t>
            </w:r>
          </w:p>
        </w:tc>
        <w:tc>
          <w:tcPr>
            <w:tcW w:w="1418" w:type="dxa"/>
          </w:tcPr>
          <w:p w14:paraId="3A57AD13" w14:textId="77777777" w:rsidR="00CD5B9E" w:rsidRDefault="00214220" w:rsidP="00214220">
            <w:pPr>
              <w:jc w:val="center"/>
              <w:rPr>
                <w:rFonts w:cstheme="minorHAnsi"/>
                <w:sz w:val="24"/>
                <w:szCs w:val="24"/>
              </w:rPr>
            </w:pPr>
            <w:r w:rsidRPr="0014205F">
              <w:rPr>
                <w:rFonts w:cstheme="minorHAnsi"/>
                <w:sz w:val="24"/>
                <w:szCs w:val="24"/>
              </w:rPr>
              <w:lastRenderedPageBreak/>
              <w:t xml:space="preserve">De reflexión y </w:t>
            </w:r>
            <w:proofErr w:type="gramStart"/>
            <w:r w:rsidRPr="0014205F">
              <w:rPr>
                <w:rFonts w:cstheme="minorHAnsi"/>
                <w:sz w:val="24"/>
                <w:szCs w:val="24"/>
              </w:rPr>
              <w:t>análisis  en</w:t>
            </w:r>
            <w:proofErr w:type="gramEnd"/>
            <w:r w:rsidRPr="0014205F">
              <w:rPr>
                <w:rFonts w:cstheme="minorHAnsi"/>
                <w:sz w:val="24"/>
                <w:szCs w:val="24"/>
              </w:rPr>
              <w:t xml:space="preserve"> los </w:t>
            </w:r>
            <w:r w:rsidRPr="0014205F">
              <w:rPr>
                <w:rFonts w:cstheme="minorHAnsi"/>
                <w:sz w:val="24"/>
                <w:szCs w:val="24"/>
              </w:rPr>
              <w:lastRenderedPageBreak/>
              <w:t>participante cambios de comportamientos en la práctica correcta  de medidas de bioseguridad</w:t>
            </w:r>
            <w:r w:rsidR="00CD5B9E">
              <w:rPr>
                <w:rFonts w:cstheme="minorHAnsi"/>
                <w:sz w:val="24"/>
                <w:szCs w:val="24"/>
              </w:rPr>
              <w:t xml:space="preserve">. </w:t>
            </w:r>
          </w:p>
          <w:p w14:paraId="2B0C5359" w14:textId="50979794" w:rsidR="00214220" w:rsidRPr="0014205F" w:rsidRDefault="00214220" w:rsidP="00214220">
            <w:pPr>
              <w:jc w:val="center"/>
              <w:rPr>
                <w:rFonts w:cstheme="minorHAnsi"/>
                <w:sz w:val="24"/>
                <w:szCs w:val="24"/>
              </w:rPr>
            </w:pPr>
            <w:r w:rsidRPr="0014205F">
              <w:rPr>
                <w:rFonts w:cstheme="minorHAnsi"/>
                <w:sz w:val="24"/>
                <w:szCs w:val="24"/>
              </w:rPr>
              <w:t xml:space="preserve">Los participantes se familiarizarán con el contenido de varias guías de </w:t>
            </w:r>
          </w:p>
        </w:tc>
      </w:tr>
      <w:tr w:rsidR="00214220" w:rsidRPr="0014205F" w14:paraId="761EFD87" w14:textId="77777777" w:rsidTr="000C1005">
        <w:tc>
          <w:tcPr>
            <w:tcW w:w="3277" w:type="dxa"/>
          </w:tcPr>
          <w:p w14:paraId="37BD38CC" w14:textId="76F20C23" w:rsidR="00214220" w:rsidRPr="0014205F" w:rsidRDefault="00214220" w:rsidP="008824B1">
            <w:pPr>
              <w:jc w:val="center"/>
              <w:rPr>
                <w:rFonts w:cstheme="minorHAnsi"/>
                <w:sz w:val="24"/>
                <w:szCs w:val="24"/>
              </w:rPr>
            </w:pPr>
            <w:r w:rsidRPr="0014205F">
              <w:rPr>
                <w:rFonts w:cstheme="minorHAnsi"/>
                <w:b/>
                <w:i/>
                <w:sz w:val="24"/>
                <w:szCs w:val="24"/>
              </w:rPr>
              <w:lastRenderedPageBreak/>
              <w:t xml:space="preserve">OTROS </w:t>
            </w:r>
            <w:r w:rsidRPr="0014205F">
              <w:rPr>
                <w:rFonts w:cstheme="minorHAnsi"/>
                <w:i/>
                <w:sz w:val="24"/>
                <w:szCs w:val="24"/>
              </w:rPr>
              <w:t>(especificar</w:t>
            </w:r>
            <w:r w:rsidRPr="0014205F">
              <w:rPr>
                <w:rFonts w:cstheme="minorHAnsi"/>
                <w:sz w:val="24"/>
                <w:szCs w:val="24"/>
              </w:rPr>
              <w:t>)__</w:t>
            </w:r>
          </w:p>
        </w:tc>
        <w:tc>
          <w:tcPr>
            <w:tcW w:w="1638" w:type="dxa"/>
            <w:gridSpan w:val="2"/>
          </w:tcPr>
          <w:p w14:paraId="7138C824" w14:textId="77777777" w:rsidR="00214220" w:rsidRPr="0014205F" w:rsidRDefault="00214220" w:rsidP="00214220">
            <w:pPr>
              <w:jc w:val="center"/>
              <w:rPr>
                <w:rFonts w:cstheme="minorHAnsi"/>
                <w:sz w:val="24"/>
                <w:szCs w:val="24"/>
              </w:rPr>
            </w:pPr>
          </w:p>
        </w:tc>
        <w:tc>
          <w:tcPr>
            <w:tcW w:w="1678" w:type="dxa"/>
            <w:gridSpan w:val="2"/>
          </w:tcPr>
          <w:p w14:paraId="2A630BB5" w14:textId="77777777" w:rsidR="00214220" w:rsidRPr="0014205F" w:rsidRDefault="00214220" w:rsidP="00214220">
            <w:pPr>
              <w:jc w:val="center"/>
              <w:rPr>
                <w:rFonts w:cstheme="minorHAnsi"/>
                <w:sz w:val="24"/>
                <w:szCs w:val="24"/>
              </w:rPr>
            </w:pPr>
          </w:p>
        </w:tc>
        <w:tc>
          <w:tcPr>
            <w:tcW w:w="2162" w:type="dxa"/>
          </w:tcPr>
          <w:p w14:paraId="34C4F7B2" w14:textId="77777777" w:rsidR="00214220" w:rsidRPr="0014205F" w:rsidRDefault="00214220" w:rsidP="00214220">
            <w:pPr>
              <w:jc w:val="center"/>
              <w:rPr>
                <w:rFonts w:cstheme="minorHAnsi"/>
                <w:sz w:val="24"/>
                <w:szCs w:val="24"/>
              </w:rPr>
            </w:pPr>
          </w:p>
        </w:tc>
        <w:tc>
          <w:tcPr>
            <w:tcW w:w="1418" w:type="dxa"/>
          </w:tcPr>
          <w:p w14:paraId="035F3272" w14:textId="77777777" w:rsidR="00214220" w:rsidRPr="0014205F" w:rsidRDefault="00214220" w:rsidP="00214220">
            <w:pPr>
              <w:jc w:val="center"/>
              <w:rPr>
                <w:rFonts w:cstheme="minorHAnsi"/>
                <w:sz w:val="24"/>
                <w:szCs w:val="24"/>
              </w:rPr>
            </w:pPr>
          </w:p>
        </w:tc>
      </w:tr>
    </w:tbl>
    <w:p w14:paraId="0A9BFA40" w14:textId="77777777" w:rsidR="00C27E21" w:rsidRPr="0014205F" w:rsidRDefault="00C27E21" w:rsidP="00C27E21">
      <w:pPr>
        <w:rPr>
          <w:rFonts w:cstheme="minorHAnsi"/>
          <w:sz w:val="24"/>
          <w:szCs w:val="24"/>
        </w:rPr>
      </w:pPr>
      <w:r w:rsidRPr="0014205F">
        <w:rPr>
          <w:rFonts w:cstheme="minorHAnsi"/>
          <w:b/>
          <w:sz w:val="24"/>
          <w:szCs w:val="24"/>
        </w:rPr>
        <w:t>*Anexar verificadores:</w:t>
      </w:r>
      <w:r w:rsidRPr="0014205F">
        <w:rPr>
          <w:rFonts w:cstheme="minorHAnsi"/>
          <w:bCs/>
          <w:sz w:val="24"/>
          <w:szCs w:val="24"/>
        </w:rPr>
        <w:t xml:space="preserve"> Documentos.</w:t>
      </w:r>
    </w:p>
    <w:tbl>
      <w:tblPr>
        <w:tblStyle w:val="TableGrid"/>
        <w:tblW w:w="10173" w:type="dxa"/>
        <w:tblLook w:val="04A0" w:firstRow="1" w:lastRow="0" w:firstColumn="1" w:lastColumn="0" w:noHBand="0" w:noVBand="1"/>
      </w:tblPr>
      <w:tblGrid>
        <w:gridCol w:w="10173"/>
      </w:tblGrid>
      <w:tr w:rsidR="00045953" w:rsidRPr="0014205F" w14:paraId="16135ECD" w14:textId="77777777" w:rsidTr="00F23C4E">
        <w:tc>
          <w:tcPr>
            <w:tcW w:w="10173" w:type="dxa"/>
          </w:tcPr>
          <w:p w14:paraId="541706B4" w14:textId="6197A3A6" w:rsidR="007631AE" w:rsidRPr="0014205F" w:rsidRDefault="00855DB9" w:rsidP="007631AE">
            <w:pPr>
              <w:numPr>
                <w:ilvl w:val="0"/>
                <w:numId w:val="6"/>
              </w:numPr>
              <w:rPr>
                <w:rFonts w:cstheme="minorHAnsi"/>
                <w:sz w:val="24"/>
                <w:szCs w:val="24"/>
                <w:lang w:val="es-CL"/>
              </w:rPr>
            </w:pPr>
            <w:r w:rsidRPr="0014205F">
              <w:rPr>
                <w:rFonts w:eastAsia="Calibri" w:cstheme="minorHAnsi"/>
                <w:b/>
                <w:bCs/>
                <w:lang w:val="es-CL"/>
              </w:rPr>
              <w:t>7</w:t>
            </w:r>
            <w:r w:rsidR="00114FD0" w:rsidRPr="0014205F">
              <w:rPr>
                <w:rFonts w:eastAsia="Calibri" w:cstheme="minorHAnsi"/>
                <w:b/>
                <w:bCs/>
                <w:lang w:val="es-CL"/>
              </w:rPr>
              <w:t xml:space="preserve">. </w:t>
            </w:r>
            <w:r w:rsidR="00045953" w:rsidRPr="0014205F">
              <w:rPr>
                <w:rFonts w:eastAsia="Calibri" w:cstheme="minorHAnsi"/>
                <w:b/>
                <w:bCs/>
                <w:lang w:val="es-CL"/>
              </w:rPr>
              <w:t>Sostenibilidad de propuesta de capacitación</w:t>
            </w:r>
            <w:r w:rsidR="002106AB" w:rsidRPr="0014205F">
              <w:rPr>
                <w:rFonts w:eastAsia="Calibri" w:cstheme="minorHAnsi"/>
                <w:b/>
                <w:bCs/>
                <w:lang w:val="es-CL"/>
              </w:rPr>
              <w:t xml:space="preserve"> (</w:t>
            </w:r>
            <w:r w:rsidR="002106AB" w:rsidRPr="0014205F">
              <w:rPr>
                <w:rFonts w:eastAsia="Calibri" w:cstheme="minorHAnsi"/>
                <w:bCs/>
                <w:lang w:val="es-CL"/>
              </w:rPr>
              <w:t>según la experiencia desarrollada mencione</w:t>
            </w:r>
            <w:r w:rsidR="002106AB" w:rsidRPr="0014205F">
              <w:rPr>
                <w:rFonts w:eastAsia="Calibri" w:cstheme="minorHAnsi"/>
                <w:b/>
                <w:bCs/>
                <w:lang w:val="es-CL"/>
              </w:rPr>
              <w:t xml:space="preserve"> </w:t>
            </w:r>
            <w:r w:rsidR="002106AB" w:rsidRPr="0014205F">
              <w:rPr>
                <w:rFonts w:eastAsia="Calibri" w:cstheme="minorHAnsi"/>
                <w:lang w:val="es-CL"/>
              </w:rPr>
              <w:t xml:space="preserve">aspectos o mecanismos que van a facilitar, garantizar la sostenibilidad y replicar o implementar a mayor escala </w:t>
            </w:r>
            <w:r w:rsidR="00757D79" w:rsidRPr="0014205F">
              <w:rPr>
                <w:rFonts w:eastAsia="Calibri" w:cstheme="minorHAnsi"/>
                <w:lang w:val="es-CL"/>
              </w:rPr>
              <w:t xml:space="preserve">futuras </w:t>
            </w:r>
            <w:r w:rsidR="002106AB" w:rsidRPr="0014205F">
              <w:rPr>
                <w:rFonts w:eastAsia="Calibri" w:cstheme="minorHAnsi"/>
                <w:lang w:val="es-CL"/>
              </w:rPr>
              <w:t>capacitaci</w:t>
            </w:r>
            <w:r w:rsidR="00757D79" w:rsidRPr="0014205F">
              <w:rPr>
                <w:rFonts w:eastAsia="Calibri" w:cstheme="minorHAnsi"/>
                <w:lang w:val="es-CL"/>
              </w:rPr>
              <w:t>ones</w:t>
            </w:r>
            <w:r w:rsidR="002106AB" w:rsidRPr="0014205F">
              <w:rPr>
                <w:rFonts w:eastAsia="Calibri" w:cstheme="minorHAnsi"/>
                <w:lang w:val="es-CL"/>
              </w:rPr>
              <w:t>)</w:t>
            </w:r>
            <w:r w:rsidR="00045953" w:rsidRPr="0014205F">
              <w:rPr>
                <w:rFonts w:cstheme="minorHAnsi"/>
                <w:sz w:val="24"/>
                <w:szCs w:val="24"/>
              </w:rPr>
              <w:t>:</w:t>
            </w:r>
            <w:r w:rsidR="007631AE" w:rsidRPr="0014205F">
              <w:rPr>
                <w:rFonts w:cstheme="minorHAnsi"/>
                <w:sz w:val="24"/>
                <w:szCs w:val="24"/>
                <w:lang w:val="es-CL"/>
              </w:rPr>
              <w:t xml:space="preserve"> Contribuir con el empoderamiento de la comunidad, para tomar decisiones informadas que disminuyan el riesgo de contagio y transmisión de la COVID-19.</w:t>
            </w:r>
          </w:p>
          <w:p w14:paraId="126902A8" w14:textId="77777777" w:rsidR="007631AE" w:rsidRPr="0014205F" w:rsidRDefault="007631AE" w:rsidP="007631AE">
            <w:pPr>
              <w:numPr>
                <w:ilvl w:val="0"/>
                <w:numId w:val="5"/>
              </w:numPr>
              <w:rPr>
                <w:rFonts w:cstheme="minorHAnsi"/>
                <w:sz w:val="24"/>
                <w:szCs w:val="24"/>
                <w:lang w:val="es-CL"/>
              </w:rPr>
            </w:pPr>
            <w:r w:rsidRPr="0014205F">
              <w:rPr>
                <w:rFonts w:cstheme="minorHAnsi"/>
                <w:sz w:val="24"/>
                <w:szCs w:val="24"/>
                <w:lang w:val="es-CL"/>
              </w:rPr>
              <w:t>Desarrollar un proceso multiplicador y movilizador de las fuerzas vivas de las comunidades a través de la organización de Comités de Respuesta ante la COVID-19</w:t>
            </w:r>
          </w:p>
          <w:p w14:paraId="304E4F0C" w14:textId="305E728E" w:rsidR="00D95409" w:rsidRPr="0014205F" w:rsidRDefault="00D95409" w:rsidP="00D95409">
            <w:pPr>
              <w:rPr>
                <w:rFonts w:cstheme="minorHAnsi"/>
                <w:sz w:val="24"/>
                <w:szCs w:val="24"/>
                <w:lang w:val="es-CL"/>
              </w:rPr>
            </w:pPr>
          </w:p>
          <w:p w14:paraId="449E525D" w14:textId="3582B6C4" w:rsidR="00045953" w:rsidRPr="0014205F" w:rsidRDefault="00D95409" w:rsidP="00D95409">
            <w:pPr>
              <w:rPr>
                <w:rFonts w:cstheme="minorHAnsi"/>
                <w:sz w:val="24"/>
                <w:szCs w:val="24"/>
              </w:rPr>
            </w:pPr>
            <w:r w:rsidRPr="0014205F">
              <w:rPr>
                <w:rFonts w:cstheme="minorHAnsi"/>
                <w:sz w:val="24"/>
                <w:szCs w:val="24"/>
                <w:lang w:val="es-CL"/>
              </w:rPr>
              <w:t>También se desarrollará un proceso movilizador de las fuerzas vivas de las comunidades (alcaldías, prestadores de servicios de salud, comités, asociaciones, escuelas, iglesias, entre otros), para alcanzar a la mayor cantidad de personas posibles, que se involucren en la implementación de medidas de protección individuales, pero también para proporcionar una respuesta colectiva, para ser comunidades resilientes</w:t>
            </w:r>
          </w:p>
          <w:p w14:paraId="5F09CD3C" w14:textId="77777777" w:rsidR="00045953" w:rsidRPr="0014205F" w:rsidRDefault="00045953" w:rsidP="000C1005">
            <w:pPr>
              <w:rPr>
                <w:rFonts w:cstheme="minorHAnsi"/>
                <w:sz w:val="24"/>
                <w:szCs w:val="24"/>
              </w:rPr>
            </w:pPr>
          </w:p>
        </w:tc>
      </w:tr>
    </w:tbl>
    <w:p w14:paraId="00289673" w14:textId="77777777" w:rsidR="00045953" w:rsidRPr="0014205F" w:rsidRDefault="00045953" w:rsidP="00045953">
      <w:pPr>
        <w:jc w:val="center"/>
        <w:rPr>
          <w:rFonts w:cstheme="minorHAnsi"/>
          <w:sz w:val="24"/>
          <w:szCs w:val="24"/>
        </w:rPr>
      </w:pPr>
    </w:p>
    <w:tbl>
      <w:tblPr>
        <w:tblStyle w:val="TableGrid"/>
        <w:tblW w:w="0" w:type="auto"/>
        <w:tblLook w:val="04A0" w:firstRow="1" w:lastRow="0" w:firstColumn="1" w:lastColumn="0" w:noHBand="0" w:noVBand="1"/>
      </w:tblPr>
      <w:tblGrid>
        <w:gridCol w:w="8978"/>
      </w:tblGrid>
      <w:tr w:rsidR="00791CC8" w:rsidRPr="0014205F" w14:paraId="610AA070" w14:textId="77777777" w:rsidTr="000C1005">
        <w:tc>
          <w:tcPr>
            <w:tcW w:w="8978" w:type="dxa"/>
          </w:tcPr>
          <w:p w14:paraId="7D1C8A53" w14:textId="09B2BBC9" w:rsidR="001A5640" w:rsidRPr="0014205F" w:rsidRDefault="00855DB9" w:rsidP="000C1005">
            <w:pPr>
              <w:rPr>
                <w:rFonts w:cstheme="minorHAnsi"/>
                <w:sz w:val="24"/>
                <w:szCs w:val="24"/>
              </w:rPr>
            </w:pPr>
            <w:r w:rsidRPr="0014205F">
              <w:rPr>
                <w:rFonts w:cstheme="minorHAnsi"/>
                <w:b/>
                <w:sz w:val="24"/>
                <w:szCs w:val="24"/>
              </w:rPr>
              <w:t>8</w:t>
            </w:r>
            <w:r w:rsidR="00114FD0" w:rsidRPr="0014205F">
              <w:rPr>
                <w:rFonts w:cstheme="minorHAnsi"/>
                <w:b/>
                <w:sz w:val="24"/>
                <w:szCs w:val="24"/>
              </w:rPr>
              <w:t xml:space="preserve">. </w:t>
            </w:r>
            <w:r w:rsidR="007A5AB6" w:rsidRPr="0014205F">
              <w:rPr>
                <w:rFonts w:cstheme="minorHAnsi"/>
                <w:b/>
                <w:sz w:val="24"/>
                <w:szCs w:val="24"/>
              </w:rPr>
              <w:t>Recomendaciones para mejorar la GUIA y su implementación</w:t>
            </w:r>
            <w:r w:rsidR="007A5AB6" w:rsidRPr="0014205F">
              <w:rPr>
                <w:rFonts w:cstheme="minorHAnsi"/>
                <w:sz w:val="24"/>
                <w:szCs w:val="24"/>
              </w:rPr>
              <w:t xml:space="preserve">: </w:t>
            </w:r>
            <w:r w:rsidR="00D95409" w:rsidRPr="0014205F">
              <w:rPr>
                <w:rFonts w:cstheme="minorHAnsi"/>
                <w:sz w:val="24"/>
                <w:szCs w:val="24"/>
              </w:rPr>
              <w:t xml:space="preserve">Brindar </w:t>
            </w:r>
            <w:r w:rsidR="001A5640" w:rsidRPr="0014205F">
              <w:rPr>
                <w:rFonts w:cstheme="minorHAnsi"/>
                <w:sz w:val="24"/>
                <w:szCs w:val="24"/>
              </w:rPr>
              <w:t xml:space="preserve">la </w:t>
            </w:r>
            <w:r w:rsidR="00D95409" w:rsidRPr="0014205F">
              <w:rPr>
                <w:rFonts w:cstheme="minorHAnsi"/>
                <w:sz w:val="24"/>
                <w:szCs w:val="24"/>
              </w:rPr>
              <w:t xml:space="preserve">oportunidad a organizaciones nacionales como (AVES) que conocen y trabajan con las comunidades mano a mano en programas como respuesta al COVID -19 </w:t>
            </w:r>
            <w:r w:rsidR="00791CC8" w:rsidRPr="0014205F">
              <w:rPr>
                <w:rFonts w:cstheme="minorHAnsi"/>
                <w:sz w:val="24"/>
                <w:szCs w:val="24"/>
              </w:rPr>
              <w:t>_</w:t>
            </w:r>
            <w:r w:rsidR="001A5640" w:rsidRPr="0014205F">
              <w:rPr>
                <w:rFonts w:cstheme="minorHAnsi"/>
                <w:sz w:val="24"/>
                <w:szCs w:val="24"/>
              </w:rPr>
              <w:t>ya que este es uno de los problemas identificados en el área rural ya que existe escepticismo con respecto al virus.</w:t>
            </w:r>
          </w:p>
          <w:p w14:paraId="7E29C7E5" w14:textId="6A1ABB20" w:rsidR="00791CC8" w:rsidRPr="0014205F" w:rsidRDefault="001A5640" w:rsidP="000C1005">
            <w:pPr>
              <w:rPr>
                <w:rFonts w:cstheme="minorHAnsi"/>
                <w:sz w:val="24"/>
                <w:szCs w:val="24"/>
              </w:rPr>
            </w:pPr>
            <w:r w:rsidRPr="0014205F">
              <w:rPr>
                <w:rFonts w:cstheme="minorHAnsi"/>
                <w:sz w:val="24"/>
                <w:szCs w:val="24"/>
              </w:rPr>
              <w:t>Se sugiere intervenir en otras comunidades que no están siendo atendidas en esta área.</w:t>
            </w:r>
          </w:p>
          <w:p w14:paraId="23E69C65" w14:textId="77777777" w:rsidR="00791CC8" w:rsidRPr="0014205F" w:rsidRDefault="00791CC8" w:rsidP="000C1005">
            <w:pPr>
              <w:rPr>
                <w:rFonts w:cstheme="minorHAnsi"/>
                <w:sz w:val="24"/>
                <w:szCs w:val="24"/>
              </w:rPr>
            </w:pPr>
          </w:p>
        </w:tc>
      </w:tr>
    </w:tbl>
    <w:p w14:paraId="6FB9C90B" w14:textId="49517E00" w:rsidR="00791CC8" w:rsidRPr="0014205F" w:rsidRDefault="00791CC8" w:rsidP="00791CC8">
      <w:pPr>
        <w:jc w:val="center"/>
        <w:rPr>
          <w:rFonts w:cstheme="minorHAnsi"/>
          <w:sz w:val="24"/>
          <w:szCs w:val="24"/>
        </w:rPr>
      </w:pPr>
    </w:p>
    <w:p w14:paraId="296C53BB" w14:textId="6AE14729" w:rsidR="001A5640" w:rsidRPr="0014205F" w:rsidRDefault="00855DB9" w:rsidP="00855DB9">
      <w:pPr>
        <w:pBdr>
          <w:top w:val="single" w:sz="4" w:space="1" w:color="auto"/>
          <w:left w:val="single" w:sz="4" w:space="4" w:color="auto"/>
          <w:bottom w:val="single" w:sz="4" w:space="1" w:color="auto"/>
          <w:right w:val="single" w:sz="4" w:space="4" w:color="auto"/>
        </w:pBdr>
        <w:spacing w:after="160" w:line="256" w:lineRule="auto"/>
        <w:contextualSpacing/>
        <w:jc w:val="both"/>
        <w:rPr>
          <w:rFonts w:eastAsia="Calibri" w:cstheme="minorHAnsi"/>
          <w:lang w:val="es-CL"/>
        </w:rPr>
      </w:pPr>
      <w:r w:rsidRPr="0014205F">
        <w:rPr>
          <w:rFonts w:eastAsia="Calibri" w:cstheme="minorHAnsi"/>
          <w:lang w:val="es-CL"/>
        </w:rPr>
        <w:t xml:space="preserve">9. Explicite brevemente porqué fue exitosa la capacitación realizada para solucionar el problema </w:t>
      </w:r>
      <w:r w:rsidR="00EC0A2B" w:rsidRPr="0014205F">
        <w:rPr>
          <w:rFonts w:eastAsia="Calibri" w:cstheme="minorHAnsi"/>
          <w:lang w:val="es-CL"/>
        </w:rPr>
        <w:t>o área</w:t>
      </w:r>
      <w:r w:rsidRPr="0014205F">
        <w:rPr>
          <w:rFonts w:eastAsia="Calibri" w:cstheme="minorHAnsi"/>
          <w:lang w:val="es-CL"/>
        </w:rPr>
        <w:t xml:space="preserve"> definida:</w:t>
      </w:r>
      <w:r w:rsidR="00F23C4E">
        <w:rPr>
          <w:rFonts w:eastAsia="Calibri" w:cstheme="minorHAnsi"/>
          <w:lang w:val="es-CL"/>
        </w:rPr>
        <w:t xml:space="preserve"> </w:t>
      </w:r>
      <w:r w:rsidR="001A5640" w:rsidRPr="0014205F">
        <w:rPr>
          <w:rFonts w:eastAsia="Calibri" w:cstheme="minorHAnsi"/>
          <w:lang w:val="es-CL"/>
        </w:rPr>
        <w:t xml:space="preserve">Por la credibilidad de la organización en las comunidades ya intervenidas con anterioridad en proyectos de agua, al momento de convocar ellos aceptaron el compromiso de ser movilizadores del mensaje </w:t>
      </w:r>
    </w:p>
    <w:p w14:paraId="0856E2F8" w14:textId="77777777" w:rsidR="00750DE9" w:rsidRPr="0014205F" w:rsidRDefault="001A5640" w:rsidP="00855DB9">
      <w:pPr>
        <w:pBdr>
          <w:top w:val="single" w:sz="4" w:space="1" w:color="auto"/>
          <w:left w:val="single" w:sz="4" w:space="4" w:color="auto"/>
          <w:bottom w:val="single" w:sz="4" w:space="1" w:color="auto"/>
          <w:right w:val="single" w:sz="4" w:space="4" w:color="auto"/>
        </w:pBdr>
        <w:spacing w:after="160" w:line="256" w:lineRule="auto"/>
        <w:contextualSpacing/>
        <w:jc w:val="both"/>
        <w:rPr>
          <w:rFonts w:eastAsia="Calibri" w:cstheme="minorHAnsi"/>
          <w:lang w:val="es-CL"/>
        </w:rPr>
      </w:pPr>
      <w:r w:rsidRPr="0014205F">
        <w:rPr>
          <w:rFonts w:eastAsia="Calibri" w:cstheme="minorHAnsi"/>
          <w:lang w:val="es-CL"/>
        </w:rPr>
        <w:t>La provisión de herramientas para desarrollar</w:t>
      </w:r>
      <w:r w:rsidR="00750DE9" w:rsidRPr="0014205F">
        <w:rPr>
          <w:rFonts w:eastAsia="Calibri" w:cstheme="minorHAnsi"/>
          <w:lang w:val="es-CL"/>
        </w:rPr>
        <w:t xml:space="preserve"> las reuniones, proveer instintivos a facilitadores Y staff de AVES, como camisas gafetes y kit de higiene </w:t>
      </w:r>
    </w:p>
    <w:p w14:paraId="5103F0A8" w14:textId="56110E0A" w:rsidR="00855DB9" w:rsidRPr="0014205F" w:rsidRDefault="00750DE9" w:rsidP="00855DB9">
      <w:pPr>
        <w:pBdr>
          <w:top w:val="single" w:sz="4" w:space="1" w:color="auto"/>
          <w:left w:val="single" w:sz="4" w:space="4" w:color="auto"/>
          <w:bottom w:val="single" w:sz="4" w:space="1" w:color="auto"/>
          <w:right w:val="single" w:sz="4" w:space="4" w:color="auto"/>
        </w:pBdr>
        <w:spacing w:after="160" w:line="256" w:lineRule="auto"/>
        <w:contextualSpacing/>
        <w:jc w:val="both"/>
        <w:rPr>
          <w:rFonts w:eastAsia="Calibri" w:cstheme="minorHAnsi"/>
          <w:lang w:val="es-CL"/>
        </w:rPr>
      </w:pPr>
      <w:r w:rsidRPr="0014205F">
        <w:rPr>
          <w:rFonts w:eastAsia="Calibri" w:cstheme="minorHAnsi"/>
          <w:lang w:val="es-CL"/>
        </w:rPr>
        <w:t xml:space="preserve">La respuesta de las comunidades al desarrollar las actividades e identificar y recomendar las áreas más vulnerables  </w:t>
      </w:r>
      <w:r w:rsidR="001A5640" w:rsidRPr="0014205F">
        <w:rPr>
          <w:rFonts w:eastAsia="Calibri" w:cstheme="minorHAnsi"/>
          <w:lang w:val="es-CL"/>
        </w:rPr>
        <w:t xml:space="preserve"> </w:t>
      </w:r>
      <w:r w:rsidRPr="0014205F">
        <w:rPr>
          <w:rFonts w:eastAsia="Calibri" w:cstheme="minorHAnsi"/>
          <w:lang w:val="es-CL"/>
        </w:rPr>
        <w:t>como son iglesias, equipos deportivos, grupos juveniles</w:t>
      </w:r>
    </w:p>
    <w:p w14:paraId="565BA815" w14:textId="70A392C1" w:rsidR="00855DB9" w:rsidRPr="0014205F" w:rsidRDefault="00855DB9" w:rsidP="00791CC8">
      <w:pPr>
        <w:jc w:val="center"/>
        <w:rPr>
          <w:rFonts w:cstheme="minorHAnsi"/>
          <w:sz w:val="24"/>
          <w:szCs w:val="24"/>
        </w:rPr>
      </w:pPr>
    </w:p>
    <w:tbl>
      <w:tblPr>
        <w:tblStyle w:val="TableGrid"/>
        <w:tblW w:w="0" w:type="auto"/>
        <w:tblLook w:val="04A0" w:firstRow="1" w:lastRow="0" w:firstColumn="1" w:lastColumn="0" w:noHBand="0" w:noVBand="1"/>
      </w:tblPr>
      <w:tblGrid>
        <w:gridCol w:w="8978"/>
      </w:tblGrid>
      <w:tr w:rsidR="004209E5" w:rsidRPr="0014205F" w14:paraId="6CFEA1BF" w14:textId="77777777" w:rsidTr="000C1005">
        <w:tc>
          <w:tcPr>
            <w:tcW w:w="8978" w:type="dxa"/>
            <w:shd w:val="clear" w:color="auto" w:fill="8DB3E2" w:themeFill="text2" w:themeFillTint="66"/>
          </w:tcPr>
          <w:p w14:paraId="45629B77" w14:textId="41000AF1" w:rsidR="004209E5" w:rsidRPr="0014205F" w:rsidRDefault="007D5028" w:rsidP="000C1005">
            <w:pPr>
              <w:rPr>
                <w:rFonts w:cstheme="minorHAnsi"/>
                <w:b/>
                <w:sz w:val="24"/>
                <w:szCs w:val="24"/>
              </w:rPr>
            </w:pPr>
            <w:r w:rsidRPr="0014205F">
              <w:rPr>
                <w:rFonts w:cstheme="minorHAnsi"/>
                <w:b/>
                <w:sz w:val="24"/>
                <w:szCs w:val="24"/>
              </w:rPr>
              <w:t>1</w:t>
            </w:r>
            <w:r w:rsidR="00855DB9" w:rsidRPr="0014205F">
              <w:rPr>
                <w:rFonts w:cstheme="minorHAnsi"/>
                <w:b/>
                <w:sz w:val="24"/>
                <w:szCs w:val="24"/>
              </w:rPr>
              <w:t>0</w:t>
            </w:r>
            <w:r w:rsidRPr="0014205F">
              <w:rPr>
                <w:rFonts w:cstheme="minorHAnsi"/>
                <w:b/>
                <w:sz w:val="24"/>
                <w:szCs w:val="24"/>
              </w:rPr>
              <w:t xml:space="preserve">. </w:t>
            </w:r>
            <w:r w:rsidR="004209E5" w:rsidRPr="0014205F">
              <w:rPr>
                <w:rFonts w:cstheme="minorHAnsi"/>
                <w:b/>
                <w:sz w:val="24"/>
                <w:szCs w:val="24"/>
              </w:rPr>
              <w:t>CUMPLIMIENTO DE ENT</w:t>
            </w:r>
            <w:r w:rsidR="0026684B" w:rsidRPr="0014205F">
              <w:rPr>
                <w:rFonts w:cstheme="minorHAnsi"/>
                <w:b/>
                <w:sz w:val="24"/>
                <w:szCs w:val="24"/>
              </w:rPr>
              <w:t>RE</w:t>
            </w:r>
            <w:r w:rsidR="004209E5" w:rsidRPr="0014205F">
              <w:rPr>
                <w:rFonts w:cstheme="minorHAnsi"/>
                <w:b/>
                <w:sz w:val="24"/>
                <w:szCs w:val="24"/>
              </w:rPr>
              <w:t>GA DE PRODUCTOS</w:t>
            </w:r>
          </w:p>
          <w:p w14:paraId="72F2F06E" w14:textId="77777777" w:rsidR="004209E5" w:rsidRPr="0014205F" w:rsidRDefault="004209E5" w:rsidP="000C1005">
            <w:pPr>
              <w:rPr>
                <w:rFonts w:cstheme="minorHAnsi"/>
                <w:b/>
                <w:sz w:val="24"/>
                <w:szCs w:val="24"/>
              </w:rPr>
            </w:pPr>
          </w:p>
        </w:tc>
      </w:tr>
    </w:tbl>
    <w:p w14:paraId="53FF3D1F" w14:textId="77777777" w:rsidR="004209E5" w:rsidRPr="0014205F" w:rsidRDefault="004209E5" w:rsidP="004209E5">
      <w:pPr>
        <w:rPr>
          <w:rFonts w:cstheme="minorHAnsi"/>
          <w:b/>
          <w:sz w:val="24"/>
          <w:szCs w:val="24"/>
        </w:rPr>
      </w:pPr>
      <w:r w:rsidRPr="0014205F">
        <w:rPr>
          <w:rFonts w:cstheme="minorHAnsi"/>
          <w:b/>
          <w:sz w:val="24"/>
          <w:szCs w:val="24"/>
        </w:rPr>
        <w:lastRenderedPageBreak/>
        <w:t>Marque con X (</w:t>
      </w:r>
      <w:r w:rsidRPr="0014205F">
        <w:rPr>
          <w:rFonts w:cstheme="minorHAnsi"/>
          <w:b/>
          <w:sz w:val="20"/>
          <w:szCs w:val="20"/>
        </w:rPr>
        <w:t>agregue comentarios si es necesario)</w:t>
      </w:r>
    </w:p>
    <w:tbl>
      <w:tblPr>
        <w:tblStyle w:val="TableGrid"/>
        <w:tblW w:w="0" w:type="auto"/>
        <w:tblLook w:val="04A0" w:firstRow="1" w:lastRow="0" w:firstColumn="1" w:lastColumn="0" w:noHBand="0" w:noVBand="1"/>
      </w:tblPr>
      <w:tblGrid>
        <w:gridCol w:w="3369"/>
        <w:gridCol w:w="2054"/>
        <w:gridCol w:w="1756"/>
        <w:gridCol w:w="1562"/>
      </w:tblGrid>
      <w:tr w:rsidR="004209E5" w:rsidRPr="0014205F" w14:paraId="3E4FEA6E" w14:textId="77777777" w:rsidTr="00855DB9">
        <w:trPr>
          <w:trHeight w:val="393"/>
        </w:trPr>
        <w:tc>
          <w:tcPr>
            <w:tcW w:w="3369" w:type="dxa"/>
            <w:shd w:val="clear" w:color="auto" w:fill="8DB3E2" w:themeFill="text2" w:themeFillTint="66"/>
          </w:tcPr>
          <w:p w14:paraId="01D8BC30" w14:textId="77777777" w:rsidR="004209E5" w:rsidRPr="0014205F" w:rsidRDefault="004209E5" w:rsidP="000C1005">
            <w:pPr>
              <w:rPr>
                <w:rFonts w:cstheme="minorHAnsi"/>
                <w:b/>
                <w:sz w:val="24"/>
                <w:szCs w:val="24"/>
              </w:rPr>
            </w:pPr>
          </w:p>
          <w:p w14:paraId="72B81C74" w14:textId="77777777" w:rsidR="004209E5" w:rsidRPr="0014205F" w:rsidRDefault="004209E5" w:rsidP="000C1005">
            <w:pPr>
              <w:rPr>
                <w:rFonts w:cstheme="minorHAnsi"/>
                <w:b/>
                <w:sz w:val="24"/>
                <w:szCs w:val="24"/>
              </w:rPr>
            </w:pPr>
            <w:r w:rsidRPr="0014205F">
              <w:rPr>
                <w:rFonts w:cstheme="minorHAnsi"/>
                <w:b/>
                <w:sz w:val="24"/>
                <w:szCs w:val="24"/>
              </w:rPr>
              <w:t>Productos</w:t>
            </w:r>
          </w:p>
        </w:tc>
        <w:tc>
          <w:tcPr>
            <w:tcW w:w="2054" w:type="dxa"/>
            <w:shd w:val="clear" w:color="auto" w:fill="8DB3E2" w:themeFill="text2" w:themeFillTint="66"/>
          </w:tcPr>
          <w:p w14:paraId="1C2895FE" w14:textId="77777777" w:rsidR="004209E5" w:rsidRPr="0014205F" w:rsidRDefault="004209E5" w:rsidP="000C1005">
            <w:pPr>
              <w:rPr>
                <w:rFonts w:cstheme="minorHAnsi"/>
                <w:b/>
                <w:sz w:val="24"/>
                <w:szCs w:val="24"/>
              </w:rPr>
            </w:pPr>
            <w:proofErr w:type="gramStart"/>
            <w:r w:rsidRPr="0014205F">
              <w:rPr>
                <w:rFonts w:cstheme="minorHAnsi"/>
                <w:b/>
                <w:sz w:val="24"/>
                <w:szCs w:val="24"/>
              </w:rPr>
              <w:t>Entregado  y</w:t>
            </w:r>
            <w:proofErr w:type="gramEnd"/>
            <w:r w:rsidRPr="0014205F">
              <w:rPr>
                <w:rFonts w:cstheme="minorHAnsi"/>
                <w:b/>
                <w:sz w:val="24"/>
                <w:szCs w:val="24"/>
              </w:rPr>
              <w:t xml:space="preserve"> aprobado conforme </w:t>
            </w:r>
          </w:p>
        </w:tc>
        <w:tc>
          <w:tcPr>
            <w:tcW w:w="1756" w:type="dxa"/>
            <w:shd w:val="clear" w:color="auto" w:fill="8DB3E2" w:themeFill="text2" w:themeFillTint="66"/>
          </w:tcPr>
          <w:p w14:paraId="5C0EE173" w14:textId="77777777" w:rsidR="004209E5" w:rsidRPr="0014205F" w:rsidRDefault="004209E5" w:rsidP="000C1005">
            <w:pPr>
              <w:rPr>
                <w:rFonts w:cstheme="minorHAnsi"/>
                <w:b/>
                <w:sz w:val="24"/>
                <w:szCs w:val="24"/>
              </w:rPr>
            </w:pPr>
            <w:r w:rsidRPr="0014205F">
              <w:rPr>
                <w:rFonts w:cstheme="minorHAnsi"/>
                <w:b/>
                <w:sz w:val="24"/>
                <w:szCs w:val="24"/>
              </w:rPr>
              <w:t xml:space="preserve">No se entregó </w:t>
            </w:r>
          </w:p>
        </w:tc>
        <w:tc>
          <w:tcPr>
            <w:tcW w:w="1562" w:type="dxa"/>
            <w:shd w:val="clear" w:color="auto" w:fill="8DB3E2" w:themeFill="text2" w:themeFillTint="66"/>
          </w:tcPr>
          <w:p w14:paraId="138DB470" w14:textId="7D6FE52B" w:rsidR="004209E5" w:rsidRPr="0014205F" w:rsidRDefault="004209E5" w:rsidP="00F23C4E">
            <w:pPr>
              <w:rPr>
                <w:rFonts w:cstheme="minorHAnsi"/>
                <w:b/>
                <w:sz w:val="24"/>
                <w:szCs w:val="24"/>
              </w:rPr>
            </w:pPr>
            <w:r w:rsidRPr="0014205F">
              <w:rPr>
                <w:rFonts w:cstheme="minorHAnsi"/>
                <w:b/>
                <w:sz w:val="24"/>
                <w:szCs w:val="24"/>
              </w:rPr>
              <w:t xml:space="preserve">Se entrega </w:t>
            </w:r>
            <w:proofErr w:type="gramStart"/>
            <w:r w:rsidRPr="0014205F">
              <w:rPr>
                <w:rFonts w:cstheme="minorHAnsi"/>
                <w:b/>
                <w:sz w:val="24"/>
                <w:szCs w:val="24"/>
              </w:rPr>
              <w:t>con</w:t>
            </w:r>
            <w:r w:rsidR="00F23C4E">
              <w:rPr>
                <w:rFonts w:cstheme="minorHAnsi"/>
                <w:b/>
                <w:sz w:val="24"/>
                <w:szCs w:val="24"/>
              </w:rPr>
              <w:t xml:space="preserve"> </w:t>
            </w:r>
            <w:r w:rsidRPr="0014205F">
              <w:rPr>
                <w:rFonts w:cstheme="minorHAnsi"/>
                <w:b/>
                <w:sz w:val="24"/>
                <w:szCs w:val="24"/>
              </w:rPr>
              <w:t xml:space="preserve"> informe</w:t>
            </w:r>
            <w:proofErr w:type="gramEnd"/>
            <w:r w:rsidRPr="0014205F">
              <w:rPr>
                <w:rFonts w:cstheme="minorHAnsi"/>
                <w:b/>
                <w:sz w:val="24"/>
                <w:szCs w:val="24"/>
              </w:rPr>
              <w:t xml:space="preserve"> final</w:t>
            </w:r>
          </w:p>
        </w:tc>
      </w:tr>
      <w:tr w:rsidR="004209E5" w:rsidRPr="0014205F" w14:paraId="73AEE181" w14:textId="77777777" w:rsidTr="00855DB9">
        <w:trPr>
          <w:trHeight w:val="237"/>
        </w:trPr>
        <w:tc>
          <w:tcPr>
            <w:tcW w:w="3369" w:type="dxa"/>
          </w:tcPr>
          <w:p w14:paraId="500F3ADF" w14:textId="1831D7A3" w:rsidR="004209E5" w:rsidRPr="0014205F" w:rsidRDefault="004209E5" w:rsidP="000C1005">
            <w:pPr>
              <w:rPr>
                <w:rFonts w:cstheme="minorHAnsi"/>
                <w:b/>
                <w:sz w:val="24"/>
                <w:szCs w:val="24"/>
              </w:rPr>
            </w:pPr>
            <w:r w:rsidRPr="0014205F">
              <w:rPr>
                <w:rFonts w:cstheme="minorHAnsi"/>
                <w:b/>
                <w:sz w:val="24"/>
                <w:szCs w:val="24"/>
              </w:rPr>
              <w:t>Plan de trabajo de capacitación</w:t>
            </w:r>
          </w:p>
        </w:tc>
        <w:tc>
          <w:tcPr>
            <w:tcW w:w="2054" w:type="dxa"/>
          </w:tcPr>
          <w:p w14:paraId="73525832" w14:textId="4E28F9AF" w:rsidR="004209E5" w:rsidRPr="0014205F" w:rsidRDefault="00F23C4E" w:rsidP="00F23C4E">
            <w:pPr>
              <w:jc w:val="center"/>
              <w:rPr>
                <w:rFonts w:cstheme="minorHAnsi"/>
                <w:b/>
                <w:sz w:val="24"/>
                <w:szCs w:val="24"/>
              </w:rPr>
            </w:pPr>
            <w:r>
              <w:rPr>
                <w:rFonts w:cstheme="minorHAnsi"/>
                <w:b/>
                <w:sz w:val="24"/>
                <w:szCs w:val="24"/>
              </w:rPr>
              <w:t>X</w:t>
            </w:r>
          </w:p>
        </w:tc>
        <w:tc>
          <w:tcPr>
            <w:tcW w:w="1756" w:type="dxa"/>
          </w:tcPr>
          <w:p w14:paraId="390E788A" w14:textId="77777777" w:rsidR="004209E5" w:rsidRPr="0014205F" w:rsidRDefault="004209E5" w:rsidP="000C1005">
            <w:pPr>
              <w:rPr>
                <w:rFonts w:cstheme="minorHAnsi"/>
                <w:b/>
                <w:sz w:val="24"/>
                <w:szCs w:val="24"/>
              </w:rPr>
            </w:pPr>
          </w:p>
        </w:tc>
        <w:tc>
          <w:tcPr>
            <w:tcW w:w="1562" w:type="dxa"/>
          </w:tcPr>
          <w:p w14:paraId="7B332211" w14:textId="2BE18802" w:rsidR="004209E5" w:rsidRPr="0014205F" w:rsidRDefault="004209E5" w:rsidP="00F23C4E">
            <w:pPr>
              <w:jc w:val="center"/>
              <w:rPr>
                <w:rFonts w:cstheme="minorHAnsi"/>
                <w:b/>
                <w:sz w:val="24"/>
                <w:szCs w:val="24"/>
              </w:rPr>
            </w:pPr>
          </w:p>
        </w:tc>
      </w:tr>
      <w:tr w:rsidR="004209E5" w:rsidRPr="0014205F" w14:paraId="66A3EADC" w14:textId="77777777" w:rsidTr="00855DB9">
        <w:trPr>
          <w:trHeight w:val="158"/>
        </w:trPr>
        <w:tc>
          <w:tcPr>
            <w:tcW w:w="3369" w:type="dxa"/>
          </w:tcPr>
          <w:p w14:paraId="11C0E8F6" w14:textId="0683F25A" w:rsidR="004209E5" w:rsidRPr="0014205F" w:rsidRDefault="004209E5" w:rsidP="000C1005">
            <w:pPr>
              <w:rPr>
                <w:rFonts w:cstheme="minorHAnsi"/>
                <w:b/>
                <w:sz w:val="24"/>
                <w:szCs w:val="24"/>
              </w:rPr>
            </w:pPr>
            <w:r w:rsidRPr="0014205F">
              <w:rPr>
                <w:rFonts w:cstheme="minorHAnsi"/>
                <w:b/>
                <w:sz w:val="24"/>
                <w:szCs w:val="24"/>
              </w:rPr>
              <w:t>Syllabus</w:t>
            </w:r>
          </w:p>
        </w:tc>
        <w:tc>
          <w:tcPr>
            <w:tcW w:w="2054" w:type="dxa"/>
          </w:tcPr>
          <w:p w14:paraId="30B5D9F8" w14:textId="14FF941B" w:rsidR="004209E5" w:rsidRPr="0014205F" w:rsidRDefault="00F23C4E" w:rsidP="00F23C4E">
            <w:pPr>
              <w:jc w:val="center"/>
              <w:rPr>
                <w:rFonts w:cstheme="minorHAnsi"/>
                <w:b/>
                <w:sz w:val="24"/>
                <w:szCs w:val="24"/>
              </w:rPr>
            </w:pPr>
            <w:r>
              <w:rPr>
                <w:rFonts w:cstheme="minorHAnsi"/>
                <w:b/>
                <w:sz w:val="24"/>
                <w:szCs w:val="24"/>
              </w:rPr>
              <w:t>X</w:t>
            </w:r>
          </w:p>
        </w:tc>
        <w:tc>
          <w:tcPr>
            <w:tcW w:w="1756" w:type="dxa"/>
          </w:tcPr>
          <w:p w14:paraId="4B77C633" w14:textId="77777777" w:rsidR="004209E5" w:rsidRPr="0014205F" w:rsidRDefault="004209E5" w:rsidP="000C1005">
            <w:pPr>
              <w:rPr>
                <w:rFonts w:cstheme="minorHAnsi"/>
                <w:b/>
                <w:sz w:val="24"/>
                <w:szCs w:val="24"/>
              </w:rPr>
            </w:pPr>
          </w:p>
        </w:tc>
        <w:tc>
          <w:tcPr>
            <w:tcW w:w="1562" w:type="dxa"/>
          </w:tcPr>
          <w:p w14:paraId="4CFB7AD4" w14:textId="062B710C" w:rsidR="004209E5" w:rsidRPr="0014205F" w:rsidRDefault="004209E5" w:rsidP="00F23C4E">
            <w:pPr>
              <w:jc w:val="center"/>
              <w:rPr>
                <w:rFonts w:cstheme="minorHAnsi"/>
                <w:b/>
                <w:sz w:val="24"/>
                <w:szCs w:val="24"/>
              </w:rPr>
            </w:pPr>
          </w:p>
        </w:tc>
      </w:tr>
      <w:tr w:rsidR="004209E5" w:rsidRPr="0014205F" w14:paraId="77E7DB3B" w14:textId="77777777" w:rsidTr="00855DB9">
        <w:trPr>
          <w:trHeight w:val="174"/>
        </w:trPr>
        <w:tc>
          <w:tcPr>
            <w:tcW w:w="3369" w:type="dxa"/>
          </w:tcPr>
          <w:p w14:paraId="3975DD94" w14:textId="77777777" w:rsidR="004209E5" w:rsidRPr="0014205F" w:rsidRDefault="004209E5" w:rsidP="002E5A4B">
            <w:pPr>
              <w:rPr>
                <w:rFonts w:cstheme="minorHAnsi"/>
                <w:b/>
                <w:sz w:val="24"/>
                <w:szCs w:val="24"/>
              </w:rPr>
            </w:pPr>
            <w:r w:rsidRPr="0014205F">
              <w:rPr>
                <w:rFonts w:cstheme="minorHAnsi"/>
                <w:b/>
                <w:sz w:val="24"/>
                <w:szCs w:val="24"/>
              </w:rPr>
              <w:t>Informe avance</w:t>
            </w:r>
            <w:r w:rsidR="00AA19AD" w:rsidRPr="0014205F">
              <w:rPr>
                <w:rFonts w:cstheme="minorHAnsi"/>
                <w:b/>
                <w:sz w:val="24"/>
                <w:szCs w:val="24"/>
              </w:rPr>
              <w:t xml:space="preserve"> del proceso</w:t>
            </w:r>
          </w:p>
        </w:tc>
        <w:tc>
          <w:tcPr>
            <w:tcW w:w="2054" w:type="dxa"/>
          </w:tcPr>
          <w:p w14:paraId="79C24091" w14:textId="3677DC8B" w:rsidR="004209E5" w:rsidRPr="0014205F" w:rsidRDefault="00F23C4E" w:rsidP="00F23C4E">
            <w:pPr>
              <w:jc w:val="center"/>
              <w:rPr>
                <w:rFonts w:cstheme="minorHAnsi"/>
                <w:b/>
                <w:sz w:val="24"/>
                <w:szCs w:val="24"/>
              </w:rPr>
            </w:pPr>
            <w:r>
              <w:rPr>
                <w:rFonts w:cstheme="minorHAnsi"/>
                <w:b/>
                <w:sz w:val="24"/>
                <w:szCs w:val="24"/>
              </w:rPr>
              <w:t>X</w:t>
            </w:r>
          </w:p>
        </w:tc>
        <w:tc>
          <w:tcPr>
            <w:tcW w:w="1756" w:type="dxa"/>
          </w:tcPr>
          <w:p w14:paraId="2C33F7A8" w14:textId="77777777" w:rsidR="004209E5" w:rsidRPr="0014205F" w:rsidRDefault="004209E5" w:rsidP="000C1005">
            <w:pPr>
              <w:rPr>
                <w:rFonts w:cstheme="minorHAnsi"/>
                <w:b/>
                <w:sz w:val="24"/>
                <w:szCs w:val="24"/>
              </w:rPr>
            </w:pPr>
          </w:p>
        </w:tc>
        <w:tc>
          <w:tcPr>
            <w:tcW w:w="1562" w:type="dxa"/>
          </w:tcPr>
          <w:p w14:paraId="60B0C0F8" w14:textId="4B9C954D" w:rsidR="004209E5" w:rsidRPr="0014205F" w:rsidRDefault="004209E5" w:rsidP="00F23C4E">
            <w:pPr>
              <w:jc w:val="center"/>
              <w:rPr>
                <w:rFonts w:cstheme="minorHAnsi"/>
                <w:b/>
                <w:sz w:val="24"/>
                <w:szCs w:val="24"/>
              </w:rPr>
            </w:pPr>
          </w:p>
        </w:tc>
      </w:tr>
      <w:tr w:rsidR="002E5A4B" w:rsidRPr="0014205F" w14:paraId="5AA1C0E4" w14:textId="77777777" w:rsidTr="00855DB9">
        <w:trPr>
          <w:trHeight w:val="315"/>
        </w:trPr>
        <w:tc>
          <w:tcPr>
            <w:tcW w:w="3369" w:type="dxa"/>
          </w:tcPr>
          <w:p w14:paraId="727C1632" w14:textId="152DC6D7" w:rsidR="002E5A4B" w:rsidRPr="0014205F" w:rsidRDefault="00AA19AD" w:rsidP="000C1005">
            <w:pPr>
              <w:rPr>
                <w:rFonts w:cstheme="minorHAnsi"/>
                <w:b/>
                <w:sz w:val="24"/>
                <w:szCs w:val="24"/>
              </w:rPr>
            </w:pPr>
            <w:r w:rsidRPr="0014205F">
              <w:rPr>
                <w:rFonts w:cstheme="minorHAnsi"/>
                <w:b/>
                <w:sz w:val="24"/>
                <w:szCs w:val="24"/>
              </w:rPr>
              <w:t>Informe final con productos</w:t>
            </w:r>
          </w:p>
        </w:tc>
        <w:tc>
          <w:tcPr>
            <w:tcW w:w="2054" w:type="dxa"/>
          </w:tcPr>
          <w:p w14:paraId="1D6C7B78" w14:textId="2F5492B2" w:rsidR="002E5A4B" w:rsidRPr="0014205F" w:rsidRDefault="00F23C4E" w:rsidP="00F23C4E">
            <w:pPr>
              <w:jc w:val="center"/>
              <w:rPr>
                <w:rFonts w:cstheme="minorHAnsi"/>
                <w:b/>
                <w:sz w:val="24"/>
                <w:szCs w:val="24"/>
              </w:rPr>
            </w:pPr>
            <w:r>
              <w:rPr>
                <w:rFonts w:cstheme="minorHAnsi"/>
                <w:b/>
                <w:sz w:val="24"/>
                <w:szCs w:val="24"/>
              </w:rPr>
              <w:t>X</w:t>
            </w:r>
          </w:p>
        </w:tc>
        <w:tc>
          <w:tcPr>
            <w:tcW w:w="1756" w:type="dxa"/>
          </w:tcPr>
          <w:p w14:paraId="65C97572" w14:textId="77777777" w:rsidR="002E5A4B" w:rsidRPr="0014205F" w:rsidRDefault="002E5A4B" w:rsidP="000C1005">
            <w:pPr>
              <w:rPr>
                <w:rFonts w:cstheme="minorHAnsi"/>
                <w:b/>
                <w:sz w:val="24"/>
                <w:szCs w:val="24"/>
              </w:rPr>
            </w:pPr>
          </w:p>
        </w:tc>
        <w:tc>
          <w:tcPr>
            <w:tcW w:w="1562" w:type="dxa"/>
          </w:tcPr>
          <w:p w14:paraId="7CAB81DC" w14:textId="511890CD" w:rsidR="002E5A4B" w:rsidRPr="0014205F" w:rsidRDefault="002E5A4B" w:rsidP="00F23C4E">
            <w:pPr>
              <w:jc w:val="center"/>
              <w:rPr>
                <w:rFonts w:cstheme="minorHAnsi"/>
                <w:b/>
                <w:sz w:val="24"/>
                <w:szCs w:val="24"/>
              </w:rPr>
            </w:pPr>
          </w:p>
        </w:tc>
      </w:tr>
    </w:tbl>
    <w:p w14:paraId="3A8AC7D2" w14:textId="77777777" w:rsidR="002E5A4B" w:rsidRPr="0014205F" w:rsidRDefault="002E5A4B" w:rsidP="002E5A4B">
      <w:pPr>
        <w:rPr>
          <w:rFonts w:cstheme="minorHAnsi"/>
          <w:lang w:val="es-CL"/>
        </w:rPr>
      </w:pPr>
    </w:p>
    <w:p w14:paraId="792086F2" w14:textId="77777777" w:rsidR="004209E5" w:rsidRPr="0014205F" w:rsidRDefault="004209E5" w:rsidP="00791CC8">
      <w:pPr>
        <w:jc w:val="center"/>
        <w:rPr>
          <w:rFonts w:cstheme="minorHAnsi"/>
          <w:sz w:val="24"/>
          <w:szCs w:val="24"/>
        </w:rPr>
      </w:pPr>
    </w:p>
    <w:p w14:paraId="6FE5F2F0" w14:textId="5562FC47" w:rsidR="004209E5" w:rsidRPr="0014205F" w:rsidRDefault="007D5028" w:rsidP="00791CC8">
      <w:pPr>
        <w:jc w:val="center"/>
        <w:rPr>
          <w:rFonts w:cstheme="minorHAnsi"/>
          <w:sz w:val="24"/>
          <w:szCs w:val="24"/>
        </w:rPr>
      </w:pPr>
      <w:r w:rsidRPr="0014205F">
        <w:rPr>
          <w:rFonts w:cstheme="minorHAnsi"/>
          <w:sz w:val="24"/>
          <w:szCs w:val="24"/>
        </w:rPr>
        <w:t xml:space="preserve">Firma: </w:t>
      </w:r>
      <w:r w:rsidR="00F23C4E">
        <w:rPr>
          <w:rFonts w:cstheme="minorHAnsi"/>
          <w:sz w:val="24"/>
          <w:szCs w:val="24"/>
        </w:rPr>
        <w:t>Norma Idalia Morales de Molina</w:t>
      </w:r>
    </w:p>
    <w:p w14:paraId="63A5D94C" w14:textId="6ED856C1" w:rsidR="006F1014" w:rsidRDefault="007D5028" w:rsidP="00791CC8">
      <w:pPr>
        <w:jc w:val="center"/>
        <w:rPr>
          <w:rFonts w:cstheme="minorHAnsi"/>
          <w:sz w:val="24"/>
          <w:szCs w:val="24"/>
        </w:rPr>
      </w:pPr>
      <w:r w:rsidRPr="0014205F">
        <w:rPr>
          <w:rFonts w:cstheme="minorHAnsi"/>
          <w:sz w:val="24"/>
          <w:szCs w:val="24"/>
        </w:rPr>
        <w:t>Fecha de entrega: ___</w:t>
      </w:r>
      <w:r w:rsidR="00F23C4E">
        <w:rPr>
          <w:rFonts w:cstheme="minorHAnsi"/>
          <w:sz w:val="24"/>
          <w:szCs w:val="24"/>
        </w:rPr>
        <w:t xml:space="preserve">07 </w:t>
      </w:r>
      <w:proofErr w:type="gramStart"/>
      <w:r w:rsidR="00F23C4E">
        <w:rPr>
          <w:rFonts w:cstheme="minorHAnsi"/>
          <w:sz w:val="24"/>
          <w:szCs w:val="24"/>
        </w:rPr>
        <w:t>Diciembre</w:t>
      </w:r>
      <w:proofErr w:type="gramEnd"/>
      <w:r w:rsidR="00F23C4E">
        <w:rPr>
          <w:rFonts w:cstheme="minorHAnsi"/>
          <w:sz w:val="24"/>
          <w:szCs w:val="24"/>
        </w:rPr>
        <w:t xml:space="preserve"> 2021</w:t>
      </w:r>
      <w:r w:rsidRPr="0014205F">
        <w:rPr>
          <w:rFonts w:cstheme="minorHAnsi"/>
          <w:sz w:val="24"/>
          <w:szCs w:val="24"/>
        </w:rPr>
        <w:t>___</w:t>
      </w:r>
    </w:p>
    <w:p w14:paraId="7C850F6A" w14:textId="77777777" w:rsidR="006F1014" w:rsidRDefault="006F1014">
      <w:pPr>
        <w:rPr>
          <w:rFonts w:cstheme="minorHAnsi"/>
          <w:sz w:val="24"/>
          <w:szCs w:val="24"/>
        </w:rPr>
      </w:pPr>
      <w:r>
        <w:rPr>
          <w:rFonts w:cstheme="minorHAnsi"/>
          <w:sz w:val="24"/>
          <w:szCs w:val="24"/>
        </w:rPr>
        <w:br w:type="page"/>
      </w:r>
    </w:p>
    <w:p w14:paraId="2ED31A3D"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ANEXOS</w:t>
      </w:r>
    </w:p>
    <w:p w14:paraId="73A26D26"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t>ANEXO 1</w:t>
      </w:r>
    </w:p>
    <w:p w14:paraId="39424696" w14:textId="77777777" w:rsidR="006F1014" w:rsidRPr="00325B6B" w:rsidRDefault="006F1014" w:rsidP="006F1014">
      <w:pPr>
        <w:pStyle w:val="ListParagraph"/>
        <w:spacing w:after="0" w:line="480" w:lineRule="auto"/>
        <w:ind w:left="360"/>
        <w:rPr>
          <w:rFonts w:ascii="Arial" w:hAnsi="Arial" w:cs="Arial"/>
          <w:b/>
          <w:bCs/>
          <w:vanish/>
          <w:sz w:val="24"/>
          <w:szCs w:val="24"/>
          <w:lang w:val="es-CL"/>
        </w:rPr>
      </w:pPr>
    </w:p>
    <w:p w14:paraId="3E9AC507"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GUÍA METODOLÓGICA</w:t>
      </w:r>
    </w:p>
    <w:tbl>
      <w:tblPr>
        <w:tblW w:w="538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217"/>
        <w:gridCol w:w="1826"/>
        <w:gridCol w:w="1859"/>
        <w:gridCol w:w="1510"/>
        <w:gridCol w:w="1873"/>
      </w:tblGrid>
      <w:tr w:rsidR="006F1014" w:rsidRPr="00325B6B" w14:paraId="144EAA9D"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583E5"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HORA</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6721C6AD"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ACTIVIDAD</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FB690"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OBJETIVO</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B7260"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METODOLOGÍA</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7FB254"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RECURSOS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7E9181C" w14:textId="77777777" w:rsidR="006F1014" w:rsidRPr="00325B6B" w:rsidRDefault="006F1014" w:rsidP="00CC667A">
            <w:pPr>
              <w:spacing w:line="360" w:lineRule="auto"/>
              <w:jc w:val="center"/>
              <w:rPr>
                <w:rFonts w:ascii="Arial" w:hAnsi="Arial" w:cs="Arial"/>
                <w:b/>
                <w:sz w:val="20"/>
                <w:szCs w:val="20"/>
                <w:lang w:val="es-ES"/>
              </w:rPr>
            </w:pPr>
            <w:r w:rsidRPr="00325B6B">
              <w:rPr>
                <w:rFonts w:ascii="Arial" w:hAnsi="Arial" w:cs="Arial"/>
                <w:b/>
                <w:sz w:val="20"/>
                <w:szCs w:val="20"/>
                <w:lang w:val="es-ES"/>
              </w:rPr>
              <w:t>RESPONSABLE</w:t>
            </w:r>
          </w:p>
        </w:tc>
      </w:tr>
      <w:tr w:rsidR="006F1014" w:rsidRPr="00215C3A" w14:paraId="12C9ABFD"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28F4049B" w14:textId="77777777" w:rsidR="006F1014" w:rsidRPr="00325B6B" w:rsidRDefault="006F1014" w:rsidP="00CC667A">
            <w:pPr>
              <w:spacing w:after="0" w:line="480" w:lineRule="auto"/>
              <w:rPr>
                <w:rFonts w:ascii="Arial" w:hAnsi="Arial" w:cs="Arial"/>
                <w:sz w:val="20"/>
                <w:szCs w:val="20"/>
                <w:lang w:val="es-CL"/>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3461714C" w14:textId="77777777" w:rsidR="006F1014" w:rsidRPr="00325B6B" w:rsidRDefault="006F1014" w:rsidP="00CC667A">
            <w:pPr>
              <w:spacing w:after="0" w:line="480" w:lineRule="auto"/>
              <w:rPr>
                <w:rFonts w:ascii="Arial" w:hAnsi="Arial" w:cs="Arial"/>
                <w:sz w:val="20"/>
                <w:szCs w:val="20"/>
                <w:lang w:val="es-CL"/>
              </w:rPr>
            </w:pPr>
            <w:r w:rsidRPr="00325B6B">
              <w:rPr>
                <w:rFonts w:ascii="Arial" w:hAnsi="Arial" w:cs="Arial"/>
                <w:sz w:val="20"/>
                <w:szCs w:val="20"/>
                <w:lang w:val="es-CL"/>
              </w:rPr>
              <w:t>Evaluación de Capacidades de Respuesta ante la COVID-19.</w:t>
            </w:r>
          </w:p>
          <w:p w14:paraId="194432EC" w14:textId="77777777" w:rsidR="006F1014" w:rsidRPr="00325B6B" w:rsidRDefault="006F1014" w:rsidP="00CC667A">
            <w:pPr>
              <w:spacing w:after="0" w:line="480" w:lineRule="auto"/>
              <w:rPr>
                <w:rFonts w:ascii="Arial" w:hAnsi="Arial" w:cs="Arial"/>
                <w:sz w:val="20"/>
                <w:szCs w:val="20"/>
                <w:lang w:val="es-CL"/>
              </w:rPr>
            </w:pPr>
          </w:p>
          <w:p w14:paraId="6862580E" w14:textId="77777777" w:rsidR="006F1014" w:rsidRPr="00325B6B" w:rsidRDefault="006F1014" w:rsidP="00CC667A">
            <w:pPr>
              <w:spacing w:after="0" w:line="480" w:lineRule="auto"/>
              <w:rPr>
                <w:rFonts w:ascii="Arial" w:hAnsi="Arial" w:cs="Arial"/>
                <w:sz w:val="20"/>
                <w:szCs w:val="20"/>
                <w:lang w:val="es-CL"/>
              </w:rPr>
            </w:pPr>
          </w:p>
          <w:p w14:paraId="1FD90680" w14:textId="77777777" w:rsidR="006F1014" w:rsidRPr="00325B6B" w:rsidRDefault="006F1014" w:rsidP="00CC667A">
            <w:pPr>
              <w:spacing w:after="0" w:line="480" w:lineRule="auto"/>
              <w:rPr>
                <w:rFonts w:ascii="Arial" w:hAnsi="Arial" w:cs="Arial"/>
                <w:sz w:val="20"/>
                <w:szCs w:val="20"/>
                <w:lang w:val="es-CL"/>
              </w:rPr>
            </w:pP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63DB282D" w14:textId="77777777" w:rsidR="006F1014" w:rsidRPr="00325B6B" w:rsidRDefault="006F1014" w:rsidP="00CC667A">
            <w:pPr>
              <w:spacing w:after="0" w:line="480" w:lineRule="auto"/>
              <w:rPr>
                <w:rFonts w:ascii="Arial" w:hAnsi="Arial" w:cs="Arial"/>
                <w:sz w:val="20"/>
                <w:szCs w:val="20"/>
                <w:lang w:val="es-CL"/>
              </w:rPr>
            </w:pPr>
            <w:r w:rsidRPr="00325B6B">
              <w:rPr>
                <w:rFonts w:ascii="Arial" w:hAnsi="Arial" w:cs="Arial"/>
                <w:sz w:val="20"/>
                <w:szCs w:val="20"/>
                <w:lang w:val="es-CL"/>
              </w:rPr>
              <w:t>Reflexionar sobre las prácticas perjudiciales, que pueden afectar a la familia y a la comunidad.</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69A131B8" w14:textId="77777777" w:rsidR="006F1014" w:rsidRPr="00325B6B" w:rsidRDefault="006F1014" w:rsidP="00CC667A">
            <w:pPr>
              <w:spacing w:after="0" w:line="480" w:lineRule="auto"/>
              <w:rPr>
                <w:rFonts w:ascii="Arial" w:hAnsi="Arial" w:cs="Arial"/>
                <w:sz w:val="20"/>
                <w:szCs w:val="20"/>
                <w:lang w:val="es-CL"/>
              </w:rPr>
            </w:pPr>
            <w:r w:rsidRPr="00325B6B">
              <w:rPr>
                <w:rFonts w:ascii="Arial" w:hAnsi="Arial" w:cs="Arial"/>
                <w:sz w:val="20"/>
                <w:szCs w:val="20"/>
                <w:lang w:val="es-CL"/>
              </w:rPr>
              <w:t xml:space="preserve">Realizar una evaluación de manera reflexiva y concientiza dora ante el conocimiento de medidas de bioseguridad por parte de los representantes comunitarios  </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FD44D8" w14:textId="77777777" w:rsidR="006F1014" w:rsidRPr="00325B6B" w:rsidRDefault="006F1014" w:rsidP="00CC667A">
            <w:pPr>
              <w:spacing w:after="0" w:line="480" w:lineRule="auto"/>
              <w:rPr>
                <w:rFonts w:ascii="Arial" w:hAnsi="Arial" w:cs="Arial"/>
                <w:sz w:val="20"/>
                <w:szCs w:val="20"/>
                <w:lang w:val="es-CL"/>
              </w:rPr>
            </w:pPr>
            <w:r w:rsidRPr="00325B6B">
              <w:rPr>
                <w:rFonts w:ascii="Arial" w:hAnsi="Arial" w:cs="Arial"/>
                <w:sz w:val="20"/>
                <w:szCs w:val="20"/>
                <w:lang w:val="es-CL"/>
              </w:rPr>
              <w:t>Relacionar con anexo 2.</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A470CF9" w14:textId="65248850" w:rsidR="006F1014" w:rsidRPr="00325B6B" w:rsidRDefault="006F1014" w:rsidP="00CC667A">
            <w:pPr>
              <w:spacing w:after="0" w:line="480" w:lineRule="auto"/>
              <w:rPr>
                <w:rFonts w:ascii="Arial" w:hAnsi="Arial" w:cs="Arial"/>
                <w:sz w:val="20"/>
                <w:szCs w:val="20"/>
                <w:lang w:val="es-CL"/>
              </w:rPr>
            </w:pPr>
            <w:r w:rsidRPr="00325B6B">
              <w:rPr>
                <w:rFonts w:ascii="Arial" w:hAnsi="Arial" w:cs="Arial"/>
                <w:b/>
                <w:sz w:val="20"/>
                <w:szCs w:val="20"/>
                <w:lang w:val="es-ES"/>
              </w:rPr>
              <w:t xml:space="preserve">Norma </w:t>
            </w:r>
            <w:proofErr w:type="gramStart"/>
            <w:r w:rsidRPr="00325B6B">
              <w:rPr>
                <w:rFonts w:ascii="Arial" w:hAnsi="Arial" w:cs="Arial"/>
                <w:b/>
                <w:sz w:val="20"/>
                <w:szCs w:val="20"/>
                <w:lang w:val="es-ES"/>
              </w:rPr>
              <w:t xml:space="preserve">Molina  </w:t>
            </w:r>
            <w:r>
              <w:rPr>
                <w:rFonts w:ascii="Arial" w:hAnsi="Arial" w:cs="Arial"/>
                <w:b/>
                <w:sz w:val="20"/>
                <w:szCs w:val="20"/>
                <w:lang w:val="es-ES"/>
              </w:rPr>
              <w:t>F</w:t>
            </w:r>
            <w:r w:rsidRPr="00325B6B">
              <w:rPr>
                <w:rFonts w:ascii="Arial" w:hAnsi="Arial" w:cs="Arial"/>
                <w:b/>
                <w:sz w:val="20"/>
                <w:szCs w:val="20"/>
                <w:lang w:val="es-ES"/>
              </w:rPr>
              <w:t>acilitadora</w:t>
            </w:r>
            <w:proofErr w:type="gramEnd"/>
            <w:r w:rsidRPr="00325B6B">
              <w:rPr>
                <w:rFonts w:ascii="Arial" w:hAnsi="Arial" w:cs="Arial"/>
                <w:b/>
                <w:sz w:val="20"/>
                <w:szCs w:val="20"/>
                <w:lang w:val="es-ES"/>
              </w:rPr>
              <w:t xml:space="preserve"> de higiene y saneamiento</w:t>
            </w:r>
          </w:p>
        </w:tc>
      </w:tr>
      <w:tr w:rsidR="006F1014" w:rsidRPr="00215C3A" w14:paraId="58DFEA45"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DD7C261" w14:textId="77777777" w:rsidR="006F1014" w:rsidRPr="00325B6B" w:rsidRDefault="006F1014" w:rsidP="00CC667A">
            <w:pPr>
              <w:spacing w:line="360" w:lineRule="auto"/>
              <w:jc w:val="center"/>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3948E94B"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Lavado de manos.</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3D2AA4DC"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Promover el lavado de manos correctamente </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280351C2"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Método Participativo</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643E0B"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Ayuda </w:t>
            </w:r>
            <w:proofErr w:type="gramStart"/>
            <w:r w:rsidRPr="00325B6B">
              <w:rPr>
                <w:rFonts w:ascii="Arial" w:hAnsi="Arial" w:cs="Arial"/>
                <w:bCs/>
                <w:sz w:val="20"/>
                <w:szCs w:val="20"/>
                <w:lang w:val="es-ES"/>
              </w:rPr>
              <w:t>audio visuales</w:t>
            </w:r>
            <w:proofErr w:type="gramEnd"/>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AACF92B"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r w:rsidR="006F1014" w:rsidRPr="00215C3A" w14:paraId="35B8EEBF"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212B3874" w14:textId="77777777" w:rsidR="006F1014" w:rsidRPr="00325B6B" w:rsidRDefault="006F1014" w:rsidP="00CC667A">
            <w:pPr>
              <w:spacing w:line="360" w:lineRule="auto"/>
              <w:jc w:val="center"/>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12217663"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Uso de la mascarilla.</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28C768F1"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Orientar y</w:t>
            </w:r>
            <w:r w:rsidRPr="00325B6B">
              <w:rPr>
                <w:rFonts w:ascii="Arial" w:hAnsi="Arial" w:cs="Arial"/>
                <w:bCs/>
                <w:lang w:val="es-ES"/>
              </w:rPr>
              <w:t xml:space="preserve"> </w:t>
            </w:r>
            <w:r w:rsidRPr="00325B6B">
              <w:rPr>
                <w:rFonts w:ascii="Arial" w:hAnsi="Arial" w:cs="Arial"/>
                <w:bCs/>
                <w:sz w:val="20"/>
                <w:szCs w:val="20"/>
                <w:lang w:val="es-ES"/>
              </w:rPr>
              <w:t xml:space="preserve">proporcionar el uso adecuado de la mascarilla en la protección contra la COVID-19. </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0511A924"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Método participativo y modelaje del uso correcto de la mascarilla</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92776A" w14:textId="77777777" w:rsidR="006F1014" w:rsidRPr="00325B6B" w:rsidRDefault="006F1014" w:rsidP="00CC667A">
            <w:pPr>
              <w:spacing w:line="360" w:lineRule="auto"/>
              <w:jc w:val="center"/>
              <w:rPr>
                <w:rFonts w:ascii="Arial" w:hAnsi="Arial" w:cs="Arial"/>
                <w:bCs/>
                <w:sz w:val="20"/>
                <w:szCs w:val="20"/>
                <w:lang w:val="es-ES"/>
              </w:rPr>
            </w:pPr>
            <w:proofErr w:type="gramStart"/>
            <w:r w:rsidRPr="00325B6B">
              <w:rPr>
                <w:rFonts w:ascii="Arial" w:hAnsi="Arial" w:cs="Arial"/>
                <w:bCs/>
                <w:sz w:val="20"/>
                <w:szCs w:val="20"/>
                <w:lang w:val="es-ES"/>
              </w:rPr>
              <w:t>Mascarillas  quirúrgicas</w:t>
            </w:r>
            <w:proofErr w:type="gramEnd"/>
            <w:r w:rsidRPr="00325B6B">
              <w:rPr>
                <w:rFonts w:ascii="Arial" w:hAnsi="Arial" w:cs="Arial"/>
                <w:bCs/>
                <w:sz w:val="20"/>
                <w:szCs w:val="20"/>
                <w:lang w:val="es-ES"/>
              </w:rPr>
              <w:t xml:space="preserve"> y de tela</w:t>
            </w:r>
          </w:p>
          <w:p w14:paraId="3AFBCCDD"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Tarjetas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8EF0C54"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r w:rsidR="006F1014" w:rsidRPr="00215C3A" w14:paraId="1EC6F173"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12ABF55F" w14:textId="77777777" w:rsidR="006F1014" w:rsidRPr="00325B6B" w:rsidRDefault="006F1014" w:rsidP="00CC667A">
            <w:pPr>
              <w:spacing w:line="360" w:lineRule="auto"/>
              <w:jc w:val="center"/>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69F10B23"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Desinfección de objetos manipulados por varias personas.</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F451E72"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Mostrar la manera correcta de desinfectar objetos </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79ADE85B"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Método participativo demostrativo</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B7EF4F"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Alcohol. </w:t>
            </w:r>
            <w:proofErr w:type="gramStart"/>
            <w:r w:rsidRPr="00325B6B">
              <w:rPr>
                <w:rFonts w:ascii="Arial" w:hAnsi="Arial" w:cs="Arial"/>
                <w:bCs/>
                <w:sz w:val="20"/>
                <w:szCs w:val="20"/>
                <w:lang w:val="es-ES"/>
              </w:rPr>
              <w:t>Lejía ,</w:t>
            </w:r>
            <w:proofErr w:type="gramEnd"/>
            <w:r w:rsidRPr="00325B6B">
              <w:rPr>
                <w:rFonts w:ascii="Arial" w:hAnsi="Arial" w:cs="Arial"/>
                <w:bCs/>
                <w:sz w:val="20"/>
                <w:szCs w:val="20"/>
                <w:lang w:val="es-ES"/>
              </w:rPr>
              <w:t xml:space="preserve"> tela, brillantina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6E64741A"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r w:rsidR="006F1014" w:rsidRPr="00215C3A" w14:paraId="2F4CF18F"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12980C0" w14:textId="77777777" w:rsidR="006F1014" w:rsidRPr="00325B6B" w:rsidRDefault="006F1014" w:rsidP="00CC667A">
            <w:pPr>
              <w:spacing w:line="360" w:lineRule="auto"/>
              <w:jc w:val="center"/>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403D1387"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Distanciamiento social.</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0222EA5A"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Orientar y explicar la manera correcta de distanciamiento social</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10853D0A"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Método participativo y demostrativo</w:t>
            </w:r>
          </w:p>
          <w:p w14:paraId="628360E8" w14:textId="77777777" w:rsidR="006F1014" w:rsidRPr="00325B6B" w:rsidRDefault="006F1014" w:rsidP="00CC667A">
            <w:pPr>
              <w:spacing w:line="360" w:lineRule="auto"/>
              <w:jc w:val="center"/>
              <w:rPr>
                <w:rFonts w:ascii="Arial" w:hAnsi="Arial" w:cs="Arial"/>
                <w:bCs/>
                <w:sz w:val="20"/>
                <w:szCs w:val="20"/>
                <w:lang w:val="es-ES"/>
              </w:rPr>
            </w:pP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297E91"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Cinta de colores Tarjetas reflectivas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3E97C29"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r w:rsidR="006F1014" w:rsidRPr="00215C3A" w14:paraId="33FB8897" w14:textId="77777777" w:rsidTr="00CC667A">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35DBCB6C" w14:textId="77777777" w:rsidR="006F1014" w:rsidRPr="00325B6B" w:rsidRDefault="006F1014" w:rsidP="00CC667A">
            <w:pPr>
              <w:spacing w:line="360" w:lineRule="auto"/>
              <w:jc w:val="center"/>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14:paraId="4C17CB38"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Higiene respiratoria.</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47DC0D24"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Comprender las medidas básicas de higiene respiratorias para protegerse contra la infección.</w:t>
            </w:r>
          </w:p>
          <w:p w14:paraId="5FF10A33" w14:textId="77777777" w:rsidR="006F1014" w:rsidRPr="00325B6B" w:rsidRDefault="006F1014" w:rsidP="00CC667A">
            <w:pPr>
              <w:spacing w:line="360" w:lineRule="auto"/>
              <w:jc w:val="center"/>
              <w:rPr>
                <w:rFonts w:ascii="Arial" w:hAnsi="Arial" w:cs="Arial"/>
                <w:bCs/>
                <w:sz w:val="20"/>
                <w:szCs w:val="20"/>
                <w:lang w:val="es-ES"/>
              </w:rPr>
            </w:pP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14:paraId="3D21247D"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Método participativo y demostrativo</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81A0B5"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Kleenex, bolsas plásticas dibujos alusivos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76FF1CA9"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r w:rsidR="006F1014" w:rsidRPr="00215C3A" w14:paraId="0DB28970" w14:textId="77777777" w:rsidTr="00CC667A">
        <w:tc>
          <w:tcPr>
            <w:tcW w:w="494" w:type="pct"/>
            <w:tcBorders>
              <w:top w:val="single" w:sz="4" w:space="0" w:color="auto"/>
              <w:left w:val="single" w:sz="4" w:space="0" w:color="auto"/>
              <w:bottom w:val="single" w:sz="4" w:space="0" w:color="auto"/>
              <w:right w:val="single" w:sz="4" w:space="0" w:color="auto"/>
            </w:tcBorders>
          </w:tcPr>
          <w:p w14:paraId="53B3D2CF" w14:textId="77777777" w:rsidR="006F1014" w:rsidRPr="00325B6B" w:rsidRDefault="006F1014" w:rsidP="00CC667A">
            <w:pPr>
              <w:spacing w:line="360" w:lineRule="auto"/>
              <w:rPr>
                <w:rFonts w:ascii="Arial" w:hAnsi="Arial" w:cs="Arial"/>
                <w:bCs/>
                <w:sz w:val="20"/>
                <w:szCs w:val="20"/>
                <w:lang w:val="es-ES"/>
              </w:rPr>
            </w:pPr>
          </w:p>
        </w:tc>
        <w:tc>
          <w:tcPr>
            <w:tcW w:w="1076" w:type="pct"/>
            <w:tcBorders>
              <w:top w:val="single" w:sz="4" w:space="0" w:color="auto"/>
              <w:left w:val="single" w:sz="4" w:space="0" w:color="auto"/>
              <w:bottom w:val="single" w:sz="4" w:space="0" w:color="auto"/>
              <w:right w:val="single" w:sz="4" w:space="0" w:color="auto"/>
            </w:tcBorders>
          </w:tcPr>
          <w:p w14:paraId="34AB33C1" w14:textId="77777777" w:rsidR="006F1014" w:rsidRPr="00325B6B" w:rsidRDefault="006F1014" w:rsidP="00CC667A">
            <w:pPr>
              <w:spacing w:after="0" w:line="480" w:lineRule="auto"/>
              <w:rPr>
                <w:rFonts w:ascii="Arial" w:hAnsi="Arial" w:cs="Arial"/>
                <w:bCs/>
                <w:sz w:val="20"/>
                <w:szCs w:val="20"/>
                <w:lang w:val="es-CL"/>
              </w:rPr>
            </w:pPr>
            <w:r w:rsidRPr="00325B6B">
              <w:rPr>
                <w:rFonts w:ascii="Arial" w:hAnsi="Arial" w:cs="Arial"/>
                <w:bCs/>
                <w:sz w:val="20"/>
                <w:szCs w:val="20"/>
                <w:lang w:val="es-CL"/>
              </w:rPr>
              <w:t>Acciones ante síntomas de COVID-19.</w:t>
            </w:r>
          </w:p>
        </w:tc>
        <w:tc>
          <w:tcPr>
            <w:tcW w:w="886" w:type="pct"/>
            <w:tcBorders>
              <w:top w:val="single" w:sz="4" w:space="0" w:color="auto"/>
              <w:left w:val="single" w:sz="4" w:space="0" w:color="auto"/>
              <w:bottom w:val="single" w:sz="4" w:space="0" w:color="auto"/>
              <w:right w:val="single" w:sz="4" w:space="0" w:color="auto"/>
            </w:tcBorders>
          </w:tcPr>
          <w:p w14:paraId="26ED43D0" w14:textId="77777777" w:rsidR="006F1014" w:rsidRPr="00325B6B" w:rsidRDefault="006F1014" w:rsidP="00CC667A">
            <w:pPr>
              <w:spacing w:line="360" w:lineRule="auto"/>
              <w:jc w:val="center"/>
              <w:rPr>
                <w:rFonts w:ascii="Arial" w:hAnsi="Arial" w:cs="Arial"/>
                <w:bCs/>
                <w:sz w:val="20"/>
                <w:szCs w:val="20"/>
                <w:lang w:val="es-ES"/>
              </w:rPr>
            </w:pPr>
            <w:r w:rsidRPr="00325B6B">
              <w:rPr>
                <w:rFonts w:ascii="Arial" w:hAnsi="Arial" w:cs="Arial"/>
                <w:bCs/>
                <w:sz w:val="20"/>
                <w:szCs w:val="20"/>
                <w:lang w:val="es-ES"/>
              </w:rPr>
              <w:t xml:space="preserve">explicar cómo mantener el cambio de comportamiento  </w:t>
            </w:r>
          </w:p>
          <w:p w14:paraId="774F4E16" w14:textId="77777777" w:rsidR="006F1014" w:rsidRPr="00325B6B" w:rsidRDefault="006F1014" w:rsidP="00CC667A">
            <w:pPr>
              <w:spacing w:line="360" w:lineRule="auto"/>
              <w:rPr>
                <w:rFonts w:ascii="Arial" w:hAnsi="Arial" w:cs="Arial"/>
                <w:bCs/>
                <w:sz w:val="20"/>
                <w:szCs w:val="20"/>
                <w:lang w:val="es-ES"/>
              </w:rPr>
            </w:pPr>
            <w:r w:rsidRPr="00325B6B">
              <w:rPr>
                <w:rFonts w:ascii="Arial" w:hAnsi="Arial" w:cs="Arial"/>
                <w:bCs/>
                <w:sz w:val="20"/>
                <w:szCs w:val="20"/>
                <w:lang w:val="es-ES"/>
              </w:rPr>
              <w:t xml:space="preserve">ante síntomas de </w:t>
            </w:r>
            <w:proofErr w:type="spellStart"/>
            <w:r w:rsidRPr="00325B6B">
              <w:rPr>
                <w:rFonts w:ascii="Arial" w:hAnsi="Arial" w:cs="Arial"/>
                <w:bCs/>
                <w:sz w:val="20"/>
                <w:szCs w:val="20"/>
                <w:lang w:val="es-ES"/>
              </w:rPr>
              <w:t>Covid</w:t>
            </w:r>
            <w:proofErr w:type="spellEnd"/>
            <w:r w:rsidRPr="00325B6B">
              <w:rPr>
                <w:rFonts w:ascii="Arial" w:hAnsi="Arial" w:cs="Arial"/>
                <w:bCs/>
                <w:sz w:val="20"/>
                <w:szCs w:val="20"/>
                <w:lang w:val="es-ES"/>
              </w:rPr>
              <w:t xml:space="preserve"> -19</w:t>
            </w:r>
          </w:p>
        </w:tc>
        <w:tc>
          <w:tcPr>
            <w:tcW w:w="902" w:type="pct"/>
            <w:tcBorders>
              <w:top w:val="single" w:sz="4" w:space="0" w:color="auto"/>
              <w:left w:val="single" w:sz="4" w:space="0" w:color="auto"/>
              <w:bottom w:val="single" w:sz="4" w:space="0" w:color="auto"/>
              <w:right w:val="single" w:sz="4" w:space="0" w:color="auto"/>
            </w:tcBorders>
          </w:tcPr>
          <w:p w14:paraId="3873A5CB" w14:textId="77777777" w:rsidR="006F1014" w:rsidRPr="00325B6B" w:rsidRDefault="006F1014" w:rsidP="00CC667A">
            <w:pPr>
              <w:spacing w:line="360" w:lineRule="auto"/>
              <w:rPr>
                <w:rFonts w:ascii="Arial" w:hAnsi="Arial" w:cs="Arial"/>
                <w:bCs/>
                <w:sz w:val="20"/>
                <w:szCs w:val="20"/>
                <w:lang w:val="es-ES"/>
              </w:rPr>
            </w:pPr>
            <w:r w:rsidRPr="00325B6B">
              <w:rPr>
                <w:rFonts w:ascii="Arial" w:hAnsi="Arial" w:cs="Arial"/>
                <w:bCs/>
                <w:sz w:val="20"/>
                <w:szCs w:val="20"/>
                <w:lang w:val="es-ES"/>
              </w:rPr>
              <w:t>Método participativo y demostrativo</w:t>
            </w:r>
          </w:p>
        </w:tc>
        <w:tc>
          <w:tcPr>
            <w:tcW w:w="733" w:type="pct"/>
            <w:tcBorders>
              <w:top w:val="single" w:sz="4" w:space="0" w:color="auto"/>
              <w:left w:val="single" w:sz="4" w:space="0" w:color="auto"/>
              <w:bottom w:val="single" w:sz="4" w:space="0" w:color="auto"/>
              <w:right w:val="single" w:sz="4" w:space="0" w:color="auto"/>
            </w:tcBorders>
          </w:tcPr>
          <w:p w14:paraId="47AC23B4" w14:textId="77777777" w:rsidR="006F1014" w:rsidRPr="00325B6B" w:rsidRDefault="006F1014" w:rsidP="00CC667A">
            <w:pPr>
              <w:spacing w:line="360" w:lineRule="auto"/>
              <w:rPr>
                <w:rFonts w:ascii="Arial" w:hAnsi="Arial" w:cs="Arial"/>
                <w:bCs/>
                <w:sz w:val="20"/>
                <w:szCs w:val="20"/>
                <w:lang w:val="es-ES"/>
              </w:rPr>
            </w:pPr>
            <w:r w:rsidRPr="00325B6B">
              <w:rPr>
                <w:rFonts w:ascii="Arial" w:hAnsi="Arial" w:cs="Arial"/>
                <w:bCs/>
                <w:sz w:val="20"/>
                <w:szCs w:val="20"/>
                <w:lang w:val="es-ES"/>
              </w:rPr>
              <w:t>Paleógrafo</w:t>
            </w:r>
          </w:p>
          <w:p w14:paraId="31E28AC1" w14:textId="77777777" w:rsidR="006F1014" w:rsidRPr="00325B6B" w:rsidRDefault="006F1014" w:rsidP="00CC667A">
            <w:pPr>
              <w:spacing w:line="360" w:lineRule="auto"/>
              <w:rPr>
                <w:rFonts w:ascii="Arial" w:hAnsi="Arial" w:cs="Arial"/>
                <w:bCs/>
                <w:sz w:val="20"/>
                <w:szCs w:val="20"/>
                <w:lang w:val="es-ES"/>
              </w:rPr>
            </w:pPr>
            <w:r w:rsidRPr="00325B6B">
              <w:rPr>
                <w:rFonts w:ascii="Arial" w:hAnsi="Arial" w:cs="Arial"/>
                <w:bCs/>
                <w:sz w:val="20"/>
                <w:szCs w:val="20"/>
                <w:lang w:val="es-ES"/>
              </w:rPr>
              <w:t xml:space="preserve">Tarjetas  </w:t>
            </w:r>
          </w:p>
        </w:tc>
        <w:tc>
          <w:tcPr>
            <w:tcW w:w="909" w:type="pct"/>
            <w:tcBorders>
              <w:top w:val="single" w:sz="4" w:space="0" w:color="auto"/>
              <w:left w:val="single" w:sz="4" w:space="0" w:color="auto"/>
              <w:bottom w:val="single" w:sz="4" w:space="0" w:color="auto"/>
              <w:right w:val="single" w:sz="4" w:space="0" w:color="auto"/>
            </w:tcBorders>
          </w:tcPr>
          <w:p w14:paraId="5AF1EA33" w14:textId="77777777" w:rsidR="006F1014" w:rsidRPr="00325B6B" w:rsidRDefault="006F1014" w:rsidP="00CC667A">
            <w:pPr>
              <w:spacing w:line="360" w:lineRule="auto"/>
              <w:rPr>
                <w:rFonts w:ascii="Arial" w:hAnsi="Arial" w:cs="Arial"/>
                <w:bCs/>
                <w:sz w:val="20"/>
                <w:szCs w:val="20"/>
                <w:lang w:val="es-ES"/>
              </w:rPr>
            </w:pPr>
            <w:r w:rsidRPr="00325B6B">
              <w:rPr>
                <w:rFonts w:ascii="Arial" w:hAnsi="Arial" w:cs="Arial"/>
                <w:bCs/>
                <w:sz w:val="20"/>
                <w:szCs w:val="20"/>
                <w:lang w:val="es-ES"/>
              </w:rPr>
              <w:t xml:space="preserve">Norma </w:t>
            </w:r>
            <w:proofErr w:type="gramStart"/>
            <w:r w:rsidRPr="00325B6B">
              <w:rPr>
                <w:rFonts w:ascii="Arial" w:hAnsi="Arial" w:cs="Arial"/>
                <w:bCs/>
                <w:sz w:val="20"/>
                <w:szCs w:val="20"/>
                <w:lang w:val="es-ES"/>
              </w:rPr>
              <w:t>Molina  facilitadora</w:t>
            </w:r>
            <w:proofErr w:type="gramEnd"/>
            <w:r w:rsidRPr="00325B6B">
              <w:rPr>
                <w:rFonts w:ascii="Arial" w:hAnsi="Arial" w:cs="Arial"/>
                <w:bCs/>
                <w:sz w:val="20"/>
                <w:szCs w:val="20"/>
                <w:lang w:val="es-ES"/>
              </w:rPr>
              <w:t xml:space="preserve"> de higiene y saneamiento</w:t>
            </w:r>
          </w:p>
        </w:tc>
      </w:tr>
    </w:tbl>
    <w:p w14:paraId="154F382D" w14:textId="77777777" w:rsidR="006F1014" w:rsidRPr="00325B6B" w:rsidRDefault="006F1014" w:rsidP="006F1014">
      <w:pPr>
        <w:pStyle w:val="Heading1"/>
        <w:jc w:val="center"/>
        <w:rPr>
          <w:rFonts w:ascii="Arial" w:hAnsi="Arial" w:cs="Arial"/>
          <w:bCs/>
          <w:color w:val="auto"/>
          <w:sz w:val="24"/>
          <w:szCs w:val="24"/>
          <w:lang w:val="es-CL"/>
        </w:rPr>
      </w:pPr>
    </w:p>
    <w:p w14:paraId="1B2AC974" w14:textId="77777777" w:rsidR="006F1014" w:rsidRPr="00325B6B" w:rsidRDefault="006F1014" w:rsidP="006F1014">
      <w:pPr>
        <w:rPr>
          <w:rFonts w:ascii="Arial" w:eastAsiaTheme="majorEastAsia" w:hAnsi="Arial" w:cs="Arial"/>
          <w:b/>
          <w:bCs/>
          <w:sz w:val="24"/>
          <w:szCs w:val="24"/>
          <w:lang w:val="es-CL"/>
        </w:rPr>
      </w:pPr>
      <w:r w:rsidRPr="00325B6B">
        <w:rPr>
          <w:rFonts w:ascii="Arial" w:hAnsi="Arial" w:cs="Arial"/>
          <w:b/>
          <w:bCs/>
          <w:sz w:val="24"/>
          <w:szCs w:val="24"/>
          <w:lang w:val="es-CL"/>
        </w:rPr>
        <w:br w:type="page"/>
      </w:r>
    </w:p>
    <w:p w14:paraId="537F15F8"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2</w:t>
      </w:r>
    </w:p>
    <w:p w14:paraId="4D7AB917"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MATERIALES DIDÁCTICOS</w:t>
      </w:r>
    </w:p>
    <w:p w14:paraId="781B73B4" w14:textId="77777777" w:rsidR="006F1014" w:rsidRPr="00325B6B" w:rsidRDefault="006F1014" w:rsidP="006F1014">
      <w:pPr>
        <w:spacing w:after="0" w:line="480" w:lineRule="auto"/>
        <w:jc w:val="center"/>
        <w:rPr>
          <w:rFonts w:ascii="Arial" w:hAnsi="Arial" w:cs="Arial"/>
          <w:sz w:val="24"/>
          <w:szCs w:val="24"/>
          <w:lang w:val="es-CL"/>
        </w:rPr>
      </w:pPr>
      <w:r w:rsidRPr="00325B6B">
        <w:rPr>
          <w:rFonts w:ascii="Arial" w:hAnsi="Arial" w:cs="Arial"/>
          <w:noProof/>
          <w:lang w:eastAsia="es-MX"/>
        </w:rPr>
        <w:drawing>
          <wp:anchor distT="0" distB="0" distL="114300" distR="114300" simplePos="0" relativeHeight="251659264" behindDoc="0" locked="0" layoutInCell="1" allowOverlap="1" wp14:anchorId="39088EDE" wp14:editId="185DA0C9">
            <wp:simplePos x="0" y="0"/>
            <wp:positionH relativeFrom="margin">
              <wp:align>left</wp:align>
            </wp:positionH>
            <wp:positionV relativeFrom="paragraph">
              <wp:posOffset>359410</wp:posOffset>
            </wp:positionV>
            <wp:extent cx="2337435" cy="1831975"/>
            <wp:effectExtent l="0" t="0" r="5715" b="0"/>
            <wp:wrapSquare wrapText="bothSides"/>
            <wp:docPr id="3" name="Picture 3" descr="Graphical user interface, application,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743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2C41D" w14:textId="77777777" w:rsidR="006F1014" w:rsidRPr="00325B6B" w:rsidRDefault="006F1014" w:rsidP="006F1014">
      <w:pPr>
        <w:spacing w:after="0" w:line="480" w:lineRule="auto"/>
        <w:jc w:val="right"/>
        <w:rPr>
          <w:rFonts w:ascii="Arial" w:hAnsi="Arial" w:cs="Arial"/>
          <w:sz w:val="24"/>
          <w:szCs w:val="24"/>
          <w:lang w:val="es-CL"/>
        </w:rPr>
      </w:pPr>
      <w:r w:rsidRPr="00325B6B">
        <w:rPr>
          <w:rFonts w:ascii="Arial" w:hAnsi="Arial" w:cs="Arial"/>
          <w:noProof/>
          <w:lang w:eastAsia="es-MX"/>
        </w:rPr>
        <w:drawing>
          <wp:inline distT="0" distB="0" distL="0" distR="0" wp14:anchorId="5AEDF318" wp14:editId="7593C2C5">
            <wp:extent cx="2363773" cy="1831975"/>
            <wp:effectExtent l="0" t="0" r="0" b="0"/>
            <wp:docPr id="5" name="Picture 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9533" cy="1844189"/>
                    </a:xfrm>
                    <a:prstGeom prst="rect">
                      <a:avLst/>
                    </a:prstGeom>
                    <a:noFill/>
                    <a:ln>
                      <a:noFill/>
                    </a:ln>
                  </pic:spPr>
                </pic:pic>
              </a:graphicData>
            </a:graphic>
          </wp:inline>
        </w:drawing>
      </w:r>
      <w:r w:rsidRPr="00325B6B">
        <w:rPr>
          <w:rFonts w:ascii="Arial" w:hAnsi="Arial" w:cs="Arial"/>
          <w:sz w:val="24"/>
          <w:szCs w:val="24"/>
          <w:lang w:val="es-CL"/>
        </w:rPr>
        <w:br w:type="textWrapping" w:clear="all"/>
      </w:r>
    </w:p>
    <w:p w14:paraId="469A72F6" w14:textId="77777777" w:rsidR="006F1014" w:rsidRPr="00325B6B" w:rsidRDefault="006F1014" w:rsidP="006F1014">
      <w:pPr>
        <w:spacing w:after="0" w:line="480" w:lineRule="auto"/>
        <w:jc w:val="right"/>
        <w:rPr>
          <w:rFonts w:ascii="Arial" w:hAnsi="Arial" w:cs="Arial"/>
          <w:sz w:val="24"/>
          <w:szCs w:val="24"/>
          <w:lang w:val="es-CL"/>
        </w:rPr>
      </w:pPr>
      <w:r w:rsidRPr="00325B6B">
        <w:rPr>
          <w:rFonts w:ascii="Arial" w:hAnsi="Arial" w:cs="Arial"/>
          <w:noProof/>
          <w:lang w:eastAsia="es-MX"/>
        </w:rPr>
        <w:drawing>
          <wp:inline distT="0" distB="0" distL="0" distR="0" wp14:anchorId="40A404B7" wp14:editId="6F55B1C6">
            <wp:extent cx="2400300" cy="203835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038350"/>
                    </a:xfrm>
                    <a:prstGeom prst="rect">
                      <a:avLst/>
                    </a:prstGeom>
                    <a:noFill/>
                    <a:ln>
                      <a:noFill/>
                    </a:ln>
                  </pic:spPr>
                </pic:pic>
              </a:graphicData>
            </a:graphic>
          </wp:inline>
        </w:drawing>
      </w:r>
      <w:r w:rsidRPr="00325B6B">
        <w:rPr>
          <w:rFonts w:ascii="Arial" w:hAnsi="Arial" w:cs="Arial"/>
          <w:noProof/>
          <w:lang w:eastAsia="es-MX"/>
        </w:rPr>
        <w:drawing>
          <wp:anchor distT="0" distB="0" distL="114300" distR="114300" simplePos="0" relativeHeight="251660288" behindDoc="0" locked="0" layoutInCell="1" allowOverlap="1" wp14:anchorId="4591FC34" wp14:editId="0C8539B9">
            <wp:simplePos x="0" y="0"/>
            <wp:positionH relativeFrom="margin">
              <wp:align>left</wp:align>
            </wp:positionH>
            <wp:positionV relativeFrom="paragraph">
              <wp:posOffset>33655</wp:posOffset>
            </wp:positionV>
            <wp:extent cx="2337435" cy="2059305"/>
            <wp:effectExtent l="0" t="0" r="5715" b="0"/>
            <wp:wrapSquare wrapText="bothSides"/>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7435"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92CD2" w14:textId="77777777" w:rsidR="006F1014" w:rsidRPr="00325B6B" w:rsidRDefault="006F1014" w:rsidP="006F1014">
      <w:pPr>
        <w:spacing w:after="0" w:line="480" w:lineRule="auto"/>
        <w:jc w:val="center"/>
        <w:rPr>
          <w:rFonts w:ascii="Arial" w:hAnsi="Arial" w:cs="Arial"/>
          <w:sz w:val="24"/>
          <w:szCs w:val="24"/>
          <w:lang w:val="es-CL"/>
        </w:rPr>
      </w:pPr>
    </w:p>
    <w:p w14:paraId="62794BE1" w14:textId="77777777" w:rsidR="006F1014" w:rsidRPr="00325B6B" w:rsidRDefault="006F1014" w:rsidP="006F1014">
      <w:pPr>
        <w:spacing w:after="0" w:line="480" w:lineRule="auto"/>
        <w:rPr>
          <w:rFonts w:ascii="Arial" w:hAnsi="Arial" w:cs="Arial"/>
          <w:sz w:val="24"/>
          <w:szCs w:val="24"/>
          <w:lang w:val="es-CL"/>
        </w:rPr>
      </w:pPr>
      <w:r w:rsidRPr="00325B6B">
        <w:rPr>
          <w:rFonts w:ascii="Arial" w:hAnsi="Arial" w:cs="Arial"/>
          <w:noProof/>
          <w:lang w:eastAsia="es-MX"/>
        </w:rPr>
        <w:drawing>
          <wp:inline distT="0" distB="0" distL="0" distR="0" wp14:anchorId="6E043815" wp14:editId="32E88194">
            <wp:extent cx="2171700" cy="238125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1700" cy="2381250"/>
                    </a:xfrm>
                    <a:prstGeom prst="rect">
                      <a:avLst/>
                    </a:prstGeom>
                    <a:noFill/>
                    <a:ln>
                      <a:noFill/>
                    </a:ln>
                  </pic:spPr>
                </pic:pic>
              </a:graphicData>
            </a:graphic>
          </wp:inline>
        </w:drawing>
      </w:r>
      <w:r w:rsidRPr="00325B6B">
        <w:rPr>
          <w:rFonts w:ascii="Arial" w:hAnsi="Arial" w:cs="Arial"/>
          <w:sz w:val="24"/>
          <w:szCs w:val="24"/>
          <w:lang w:val="es-CL"/>
        </w:rPr>
        <w:tab/>
      </w:r>
      <w:r w:rsidRPr="00325B6B">
        <w:rPr>
          <w:rFonts w:ascii="Arial" w:hAnsi="Arial" w:cs="Arial"/>
          <w:sz w:val="24"/>
          <w:szCs w:val="24"/>
          <w:lang w:val="es-CL"/>
        </w:rPr>
        <w:tab/>
      </w:r>
      <w:r w:rsidRPr="00325B6B">
        <w:rPr>
          <w:rFonts w:ascii="Arial" w:hAnsi="Arial" w:cs="Arial"/>
          <w:sz w:val="24"/>
          <w:szCs w:val="24"/>
          <w:lang w:val="es-CL"/>
        </w:rPr>
        <w:tab/>
      </w:r>
      <w:r w:rsidRPr="00325B6B">
        <w:rPr>
          <w:rFonts w:ascii="Arial" w:hAnsi="Arial" w:cs="Arial"/>
          <w:sz w:val="24"/>
          <w:szCs w:val="24"/>
          <w:lang w:val="es-CL"/>
        </w:rPr>
        <w:tab/>
      </w:r>
      <w:r w:rsidRPr="00325B6B">
        <w:rPr>
          <w:rFonts w:ascii="Arial" w:hAnsi="Arial" w:cs="Arial"/>
          <w:noProof/>
          <w:lang w:eastAsia="es-MX"/>
        </w:rPr>
        <w:drawing>
          <wp:inline distT="0" distB="0" distL="0" distR="0" wp14:anchorId="1CBFDFA9" wp14:editId="07F42885">
            <wp:extent cx="2205990" cy="2419350"/>
            <wp:effectExtent l="0" t="0" r="3810" b="0"/>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5163" cy="2429410"/>
                    </a:xfrm>
                    <a:prstGeom prst="rect">
                      <a:avLst/>
                    </a:prstGeom>
                    <a:noFill/>
                    <a:ln>
                      <a:noFill/>
                    </a:ln>
                  </pic:spPr>
                </pic:pic>
              </a:graphicData>
            </a:graphic>
          </wp:inline>
        </w:drawing>
      </w:r>
    </w:p>
    <w:p w14:paraId="6260DD8A"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3</w:t>
      </w:r>
    </w:p>
    <w:p w14:paraId="391FD911"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MODELO DE CARTA COMPROMISO</w:t>
      </w:r>
    </w:p>
    <w:p w14:paraId="15D7242A" w14:textId="77777777" w:rsidR="006F1014" w:rsidRPr="00325B6B" w:rsidRDefault="006F1014" w:rsidP="006F1014">
      <w:pPr>
        <w:spacing w:after="0" w:line="480" w:lineRule="auto"/>
        <w:jc w:val="center"/>
        <w:rPr>
          <w:rFonts w:ascii="Arial" w:hAnsi="Arial" w:cs="Arial"/>
          <w:sz w:val="24"/>
          <w:szCs w:val="24"/>
          <w:lang w:val="es-CL"/>
        </w:rPr>
      </w:pPr>
      <w:r w:rsidRPr="00325B6B">
        <w:rPr>
          <w:rFonts w:ascii="Arial" w:hAnsi="Arial" w:cs="Arial"/>
          <w:sz w:val="24"/>
          <w:szCs w:val="24"/>
          <w:lang w:val="es-CL"/>
        </w:rPr>
        <w:t>Modelo vacío, será completada por participantes.</w:t>
      </w:r>
    </w:p>
    <w:p w14:paraId="79932191" w14:textId="77777777" w:rsidR="006F1014" w:rsidRPr="00325B6B" w:rsidRDefault="006F1014" w:rsidP="006F1014">
      <w:pPr>
        <w:tabs>
          <w:tab w:val="left" w:pos="3690"/>
        </w:tabs>
        <w:spacing w:after="0" w:line="480" w:lineRule="auto"/>
        <w:rPr>
          <w:rFonts w:ascii="Arial" w:hAnsi="Arial" w:cs="Arial"/>
          <w:sz w:val="24"/>
          <w:szCs w:val="24"/>
          <w:lang w:val="es-CL"/>
        </w:rPr>
      </w:pPr>
      <w:r w:rsidRPr="00325B6B">
        <w:rPr>
          <w:rFonts w:ascii="Arial" w:hAnsi="Arial" w:cs="Arial"/>
          <w:sz w:val="24"/>
          <w:szCs w:val="24"/>
          <w:lang w:val="es-CL"/>
        </w:rPr>
        <w:tab/>
      </w:r>
      <w:r w:rsidRPr="00325B6B">
        <w:rPr>
          <w:rFonts w:ascii="Arial" w:hAnsi="Arial" w:cs="Arial"/>
          <w:noProof/>
          <w:sz w:val="24"/>
          <w:szCs w:val="24"/>
          <w:lang w:eastAsia="es-MX"/>
        </w:rPr>
        <w:drawing>
          <wp:inline distT="0" distB="0" distL="0" distR="0" wp14:anchorId="3CC32CCA" wp14:editId="269A1D3F">
            <wp:extent cx="5941060" cy="5842042"/>
            <wp:effectExtent l="0" t="0" r="2540" b="6350"/>
            <wp:docPr id="1" name="Imagen 1" descr="C:\Users\HP\Dropbox\Mi PC (DESKTOP-1E09KE5)\Downloads\WhatsApp Image 2021-10-26 at 18.1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Mi PC (DESKTOP-1E09KE5)\Downloads\WhatsApp Image 2021-10-26 at 18.18.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5842042"/>
                    </a:xfrm>
                    <a:prstGeom prst="rect">
                      <a:avLst/>
                    </a:prstGeom>
                    <a:noFill/>
                    <a:ln>
                      <a:noFill/>
                    </a:ln>
                  </pic:spPr>
                </pic:pic>
              </a:graphicData>
            </a:graphic>
          </wp:inline>
        </w:drawing>
      </w:r>
    </w:p>
    <w:p w14:paraId="1C7BAE5D" w14:textId="77777777" w:rsidR="006F1014" w:rsidRPr="00325B6B" w:rsidRDefault="006F1014" w:rsidP="006F1014">
      <w:pPr>
        <w:spacing w:after="0" w:line="480" w:lineRule="auto"/>
        <w:jc w:val="center"/>
        <w:rPr>
          <w:rFonts w:ascii="Arial" w:hAnsi="Arial" w:cs="Arial"/>
          <w:sz w:val="24"/>
          <w:szCs w:val="24"/>
          <w:lang w:val="es-CL"/>
        </w:rPr>
      </w:pPr>
    </w:p>
    <w:p w14:paraId="4FDCF4D5" w14:textId="77777777" w:rsidR="006F1014" w:rsidRPr="00325B6B" w:rsidRDefault="006F1014" w:rsidP="006F1014">
      <w:pPr>
        <w:spacing w:after="0" w:line="480" w:lineRule="auto"/>
        <w:jc w:val="center"/>
        <w:rPr>
          <w:rFonts w:ascii="Arial" w:hAnsi="Arial" w:cs="Arial"/>
          <w:sz w:val="24"/>
          <w:szCs w:val="24"/>
          <w:lang w:val="es-CL"/>
        </w:rPr>
      </w:pPr>
    </w:p>
    <w:p w14:paraId="6AA9816B" w14:textId="77777777" w:rsidR="006F1014" w:rsidRPr="00325B6B" w:rsidRDefault="006F1014" w:rsidP="006F1014">
      <w:pPr>
        <w:spacing w:after="0" w:line="480" w:lineRule="auto"/>
        <w:jc w:val="center"/>
        <w:rPr>
          <w:rFonts w:ascii="Arial" w:hAnsi="Arial" w:cs="Arial"/>
          <w:sz w:val="24"/>
          <w:szCs w:val="24"/>
          <w:lang w:val="es-CL"/>
        </w:rPr>
      </w:pPr>
    </w:p>
    <w:p w14:paraId="03D6D13F"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4</w:t>
      </w:r>
    </w:p>
    <w:p w14:paraId="63261C86"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MODELO DE PLAN DE MOVILIZACIÓN</w:t>
      </w:r>
    </w:p>
    <w:p w14:paraId="48213B30" w14:textId="77777777" w:rsidR="006F1014" w:rsidRPr="00325B6B" w:rsidRDefault="006F1014" w:rsidP="006F1014">
      <w:pPr>
        <w:spacing w:after="0" w:line="480" w:lineRule="auto"/>
        <w:rPr>
          <w:rFonts w:ascii="Arial" w:hAnsi="Arial" w:cs="Arial"/>
          <w:b/>
          <w:bCs/>
          <w:sz w:val="24"/>
          <w:szCs w:val="24"/>
          <w:lang w:val="es-CL"/>
        </w:rPr>
      </w:pPr>
      <w:r w:rsidRPr="00325B6B">
        <w:rPr>
          <w:rFonts w:ascii="Arial" w:hAnsi="Arial" w:cs="Arial"/>
          <w:b/>
          <w:bCs/>
          <w:sz w:val="24"/>
          <w:szCs w:val="24"/>
          <w:lang w:val="es-CL"/>
        </w:rPr>
        <w:t>Nombre de la comunidad:</w:t>
      </w:r>
    </w:p>
    <w:p w14:paraId="3DE8799A" w14:textId="77777777" w:rsidR="006F1014" w:rsidRPr="00325B6B" w:rsidRDefault="006F1014" w:rsidP="006F1014">
      <w:pPr>
        <w:spacing w:after="0" w:line="480" w:lineRule="auto"/>
        <w:rPr>
          <w:rFonts w:ascii="Arial" w:hAnsi="Arial" w:cs="Arial"/>
          <w:b/>
          <w:bCs/>
          <w:sz w:val="24"/>
          <w:szCs w:val="24"/>
          <w:lang w:val="es-CL"/>
        </w:rPr>
      </w:pPr>
      <w:r w:rsidRPr="00325B6B">
        <w:rPr>
          <w:rFonts w:ascii="Arial" w:hAnsi="Arial" w:cs="Arial"/>
          <w:b/>
          <w:bCs/>
          <w:sz w:val="24"/>
          <w:szCs w:val="24"/>
          <w:lang w:val="es-CL"/>
        </w:rPr>
        <w:t>Nombres de las personas que integran el Comité:</w:t>
      </w:r>
    </w:p>
    <w:p w14:paraId="1A8DE8A2" w14:textId="77777777" w:rsidR="006F1014" w:rsidRPr="00325B6B" w:rsidRDefault="006F1014" w:rsidP="006F1014">
      <w:pPr>
        <w:spacing w:after="0" w:line="480" w:lineRule="auto"/>
        <w:jc w:val="both"/>
        <w:rPr>
          <w:rFonts w:ascii="Arial" w:hAnsi="Arial" w:cs="Arial"/>
          <w:sz w:val="24"/>
          <w:szCs w:val="24"/>
          <w:lang w:val="es-CL"/>
        </w:rPr>
      </w:pPr>
      <w:r w:rsidRPr="00325B6B">
        <w:rPr>
          <w:rFonts w:ascii="Arial" w:hAnsi="Arial" w:cs="Arial"/>
          <w:b/>
          <w:bCs/>
          <w:sz w:val="24"/>
          <w:szCs w:val="24"/>
          <w:lang w:val="es-CL"/>
        </w:rPr>
        <w:t xml:space="preserve">Objetivo: </w:t>
      </w:r>
      <w:r w:rsidRPr="00325B6B">
        <w:rPr>
          <w:rFonts w:ascii="Arial" w:hAnsi="Arial" w:cs="Arial"/>
          <w:sz w:val="24"/>
          <w:szCs w:val="24"/>
          <w:lang w:val="es-CL"/>
        </w:rPr>
        <w:t>Multiplicar los conocimientos, actitudes y prácticas de bioseguridad en la comunidad…</w:t>
      </w:r>
    </w:p>
    <w:p w14:paraId="5122409A" w14:textId="77777777" w:rsidR="006F1014" w:rsidRPr="00325B6B" w:rsidRDefault="006F1014" w:rsidP="006F1014">
      <w:pPr>
        <w:spacing w:after="0" w:line="480" w:lineRule="auto"/>
        <w:rPr>
          <w:rFonts w:ascii="Arial" w:hAnsi="Arial" w:cs="Arial"/>
          <w:b/>
          <w:bCs/>
          <w:sz w:val="24"/>
          <w:szCs w:val="24"/>
          <w:lang w:val="es-CL"/>
        </w:rPr>
      </w:pPr>
      <w:r w:rsidRPr="00325B6B">
        <w:rPr>
          <w:rFonts w:ascii="Arial" w:hAnsi="Arial" w:cs="Arial"/>
          <w:b/>
          <w:bCs/>
          <w:sz w:val="24"/>
          <w:szCs w:val="24"/>
          <w:lang w:val="es-CL"/>
        </w:rPr>
        <w:t>Actores locales que serán movilizados:</w:t>
      </w:r>
    </w:p>
    <w:p w14:paraId="2A15452A" w14:textId="77777777" w:rsidR="006F1014" w:rsidRPr="00325B6B" w:rsidRDefault="006F1014" w:rsidP="006F1014">
      <w:pPr>
        <w:pStyle w:val="ListParagraph"/>
        <w:numPr>
          <w:ilvl w:val="0"/>
          <w:numId w:val="8"/>
        </w:numPr>
        <w:spacing w:after="0" w:line="480" w:lineRule="auto"/>
        <w:rPr>
          <w:rFonts w:ascii="Arial" w:hAnsi="Arial" w:cs="Arial"/>
          <w:sz w:val="24"/>
          <w:szCs w:val="24"/>
          <w:lang w:val="es-CL"/>
        </w:rPr>
        <w:sectPr w:rsidR="006F1014" w:rsidRPr="00325B6B" w:rsidSect="006F1014">
          <w:footerReference w:type="default" r:id="rId21"/>
          <w:pgSz w:w="12240" w:h="15840"/>
          <w:pgMar w:top="1134" w:right="1183" w:bottom="1417" w:left="1701" w:header="708" w:footer="708" w:gutter="0"/>
          <w:pgNumType w:start="0"/>
          <w:cols w:space="708"/>
          <w:titlePg/>
          <w:docGrid w:linePitch="360"/>
        </w:sectPr>
      </w:pPr>
    </w:p>
    <w:p w14:paraId="0D0B2158" w14:textId="77777777" w:rsidR="006F1014" w:rsidRPr="00325B6B" w:rsidRDefault="006F1014" w:rsidP="006F1014">
      <w:pPr>
        <w:pStyle w:val="ListParagraph"/>
        <w:numPr>
          <w:ilvl w:val="0"/>
          <w:numId w:val="8"/>
        </w:numPr>
        <w:spacing w:after="0" w:line="480" w:lineRule="auto"/>
        <w:rPr>
          <w:rFonts w:ascii="Arial" w:hAnsi="Arial" w:cs="Arial"/>
          <w:b/>
          <w:bCs/>
          <w:sz w:val="24"/>
          <w:szCs w:val="24"/>
          <w:lang w:val="es-CL"/>
        </w:rPr>
      </w:pPr>
      <w:r w:rsidRPr="00325B6B">
        <w:rPr>
          <w:rFonts w:ascii="Arial" w:hAnsi="Arial" w:cs="Arial"/>
          <w:sz w:val="24"/>
          <w:szCs w:val="24"/>
          <w:lang w:val="es-CL"/>
        </w:rPr>
        <w:t>ADESCO</w:t>
      </w:r>
    </w:p>
    <w:p w14:paraId="7F0AF293" w14:textId="77777777" w:rsidR="006F1014" w:rsidRPr="00325B6B" w:rsidRDefault="006F1014" w:rsidP="006F1014">
      <w:pPr>
        <w:pStyle w:val="ListParagraph"/>
        <w:numPr>
          <w:ilvl w:val="0"/>
          <w:numId w:val="8"/>
        </w:numPr>
        <w:spacing w:after="0" w:line="480" w:lineRule="auto"/>
        <w:rPr>
          <w:rFonts w:ascii="Arial" w:hAnsi="Arial" w:cs="Arial"/>
          <w:b/>
          <w:bCs/>
          <w:sz w:val="24"/>
          <w:szCs w:val="24"/>
          <w:lang w:val="es-CL"/>
        </w:rPr>
      </w:pPr>
      <w:r w:rsidRPr="00325B6B">
        <w:rPr>
          <w:rFonts w:ascii="Arial" w:hAnsi="Arial" w:cs="Arial"/>
          <w:sz w:val="24"/>
          <w:szCs w:val="24"/>
          <w:lang w:val="es-CL"/>
        </w:rPr>
        <w:t>Comités</w:t>
      </w:r>
    </w:p>
    <w:p w14:paraId="6208E7CA" w14:textId="77777777" w:rsidR="006F1014" w:rsidRPr="00325B6B" w:rsidRDefault="006F1014" w:rsidP="006F1014">
      <w:pPr>
        <w:pStyle w:val="ListParagraph"/>
        <w:numPr>
          <w:ilvl w:val="0"/>
          <w:numId w:val="8"/>
        </w:numPr>
        <w:spacing w:after="0" w:line="480" w:lineRule="auto"/>
        <w:rPr>
          <w:rFonts w:ascii="Arial" w:hAnsi="Arial" w:cs="Arial"/>
          <w:b/>
          <w:bCs/>
          <w:sz w:val="24"/>
          <w:szCs w:val="24"/>
          <w:lang w:val="es-CL"/>
        </w:rPr>
      </w:pPr>
      <w:r w:rsidRPr="00325B6B">
        <w:rPr>
          <w:rFonts w:ascii="Arial" w:hAnsi="Arial" w:cs="Arial"/>
          <w:sz w:val="24"/>
          <w:szCs w:val="24"/>
          <w:lang w:val="es-CL"/>
        </w:rPr>
        <w:t>Juntas rurales de agua</w:t>
      </w:r>
    </w:p>
    <w:p w14:paraId="0AB109ED" w14:textId="77777777" w:rsidR="006F1014" w:rsidRPr="00325B6B" w:rsidRDefault="006F1014" w:rsidP="006F1014">
      <w:pPr>
        <w:pStyle w:val="ListParagraph"/>
        <w:numPr>
          <w:ilvl w:val="0"/>
          <w:numId w:val="8"/>
        </w:numPr>
        <w:spacing w:after="0" w:line="480" w:lineRule="auto"/>
        <w:rPr>
          <w:rFonts w:ascii="Arial" w:hAnsi="Arial" w:cs="Arial"/>
          <w:b/>
          <w:bCs/>
          <w:sz w:val="24"/>
          <w:szCs w:val="24"/>
          <w:lang w:val="es-CL"/>
        </w:rPr>
      </w:pPr>
      <w:r w:rsidRPr="00325B6B">
        <w:rPr>
          <w:rFonts w:ascii="Arial" w:hAnsi="Arial" w:cs="Arial"/>
          <w:sz w:val="24"/>
          <w:szCs w:val="24"/>
          <w:lang w:val="es-CL"/>
        </w:rPr>
        <w:t>Escuela</w:t>
      </w:r>
    </w:p>
    <w:p w14:paraId="44D67EE5" w14:textId="77777777" w:rsidR="006F1014" w:rsidRPr="00325B6B" w:rsidRDefault="006F1014" w:rsidP="006F1014">
      <w:pPr>
        <w:pStyle w:val="ListParagraph"/>
        <w:numPr>
          <w:ilvl w:val="0"/>
          <w:numId w:val="8"/>
        </w:numPr>
        <w:spacing w:after="0" w:line="480" w:lineRule="auto"/>
        <w:rPr>
          <w:rFonts w:ascii="Arial" w:hAnsi="Arial" w:cs="Arial"/>
          <w:b/>
          <w:bCs/>
          <w:sz w:val="24"/>
          <w:szCs w:val="24"/>
          <w:lang w:val="es-CL"/>
        </w:rPr>
      </w:pPr>
      <w:r w:rsidRPr="00325B6B">
        <w:rPr>
          <w:rFonts w:ascii="Arial" w:hAnsi="Arial" w:cs="Arial"/>
          <w:sz w:val="24"/>
          <w:szCs w:val="24"/>
          <w:lang w:val="es-CL"/>
        </w:rPr>
        <w:t>Iglesias</w:t>
      </w:r>
    </w:p>
    <w:p w14:paraId="73CF0110" w14:textId="77777777" w:rsidR="006F1014" w:rsidRPr="00325B6B" w:rsidRDefault="006F1014" w:rsidP="006F1014">
      <w:pPr>
        <w:spacing w:after="0" w:line="480" w:lineRule="auto"/>
        <w:rPr>
          <w:rFonts w:ascii="Arial" w:hAnsi="Arial" w:cs="Arial"/>
          <w:b/>
          <w:bCs/>
          <w:sz w:val="24"/>
          <w:szCs w:val="24"/>
          <w:lang w:val="es-CL"/>
        </w:rPr>
        <w:sectPr w:rsidR="006F1014" w:rsidRPr="00325B6B" w:rsidSect="00D0406A">
          <w:type w:val="continuous"/>
          <w:pgSz w:w="12240" w:h="15840"/>
          <w:pgMar w:top="1134" w:right="1183" w:bottom="1417" w:left="1701" w:header="708" w:footer="708" w:gutter="0"/>
          <w:pgNumType w:start="0"/>
          <w:cols w:num="2" w:space="708"/>
          <w:titlePg/>
          <w:docGrid w:linePitch="360"/>
        </w:sectPr>
      </w:pPr>
    </w:p>
    <w:p w14:paraId="6768B5E6" w14:textId="77777777" w:rsidR="006F1014" w:rsidRPr="00325B6B" w:rsidRDefault="006F1014" w:rsidP="006F1014">
      <w:pPr>
        <w:spacing w:after="0" w:line="480" w:lineRule="auto"/>
        <w:rPr>
          <w:rFonts w:ascii="Arial" w:hAnsi="Arial" w:cs="Arial"/>
          <w:b/>
          <w:bCs/>
          <w:sz w:val="24"/>
          <w:szCs w:val="24"/>
          <w:lang w:val="es-CL"/>
        </w:rPr>
      </w:pPr>
      <w:r w:rsidRPr="00325B6B">
        <w:rPr>
          <w:rFonts w:ascii="Arial" w:hAnsi="Arial" w:cs="Arial"/>
          <w:b/>
          <w:bCs/>
          <w:sz w:val="24"/>
          <w:szCs w:val="24"/>
          <w:lang w:val="es-CL"/>
        </w:rPr>
        <w:lastRenderedPageBreak/>
        <w:t>Actividades: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328"/>
        <w:gridCol w:w="1523"/>
        <w:gridCol w:w="1190"/>
        <w:gridCol w:w="1577"/>
        <w:gridCol w:w="2043"/>
      </w:tblGrid>
      <w:tr w:rsidR="006F1014" w:rsidRPr="00325B6B" w14:paraId="00021311"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1738C2"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No</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0E93C27"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CONTENIDO</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B55731"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ACTIVIDAD</w:t>
            </w:r>
          </w:p>
        </w:tc>
        <w:tc>
          <w:tcPr>
            <w:tcW w:w="739" w:type="pct"/>
            <w:tcBorders>
              <w:top w:val="single" w:sz="4" w:space="0" w:color="auto"/>
              <w:left w:val="single" w:sz="4" w:space="0" w:color="auto"/>
              <w:bottom w:val="single" w:sz="4" w:space="0" w:color="auto"/>
              <w:right w:val="single" w:sz="4" w:space="0" w:color="auto"/>
            </w:tcBorders>
          </w:tcPr>
          <w:p w14:paraId="6DDEE763"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TIEMPO</w:t>
            </w:r>
          </w:p>
        </w:tc>
        <w:tc>
          <w:tcPr>
            <w:tcW w:w="831" w:type="pct"/>
            <w:tcBorders>
              <w:top w:val="single" w:sz="4" w:space="0" w:color="auto"/>
              <w:left w:val="single" w:sz="4" w:space="0" w:color="auto"/>
              <w:bottom w:val="single" w:sz="4" w:space="0" w:color="auto"/>
              <w:right w:val="single" w:sz="4" w:space="0" w:color="auto"/>
            </w:tcBorders>
          </w:tcPr>
          <w:p w14:paraId="1B5FB315"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RECURSOS</w:t>
            </w:r>
          </w:p>
        </w:tc>
        <w:tc>
          <w:tcPr>
            <w:tcW w:w="1118" w:type="pct"/>
            <w:tcBorders>
              <w:top w:val="single" w:sz="4" w:space="0" w:color="auto"/>
              <w:left w:val="single" w:sz="4" w:space="0" w:color="auto"/>
              <w:bottom w:val="single" w:sz="4" w:space="0" w:color="auto"/>
              <w:right w:val="single" w:sz="4" w:space="0" w:color="auto"/>
            </w:tcBorders>
          </w:tcPr>
          <w:p w14:paraId="4165F8AE"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RESPONSABLE</w:t>
            </w:r>
          </w:p>
        </w:tc>
      </w:tr>
      <w:tr w:rsidR="006F1014" w:rsidRPr="00325B6B" w14:paraId="33D88E5C"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AA21D35"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1</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84776A2"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Lavado de manos.</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189F20A3" w14:textId="77777777" w:rsidR="006F1014" w:rsidRPr="00325B6B" w:rsidRDefault="006F1014" w:rsidP="00CC667A">
            <w:pPr>
              <w:spacing w:line="360" w:lineRule="auto"/>
              <w:rPr>
                <w:rFonts w:ascii="Arial" w:hAnsi="Arial" w:cs="Arial"/>
                <w:b/>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2BB3C364" w14:textId="77777777" w:rsidR="006F1014" w:rsidRPr="00325B6B" w:rsidRDefault="006F1014" w:rsidP="00CC667A">
            <w:pPr>
              <w:spacing w:line="360" w:lineRule="auto"/>
              <w:jc w:val="center"/>
              <w:rPr>
                <w:rFonts w:ascii="Arial" w:hAnsi="Arial" w:cs="Arial"/>
                <w:b/>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2A5B9352" w14:textId="77777777" w:rsidR="006F1014" w:rsidRPr="00325B6B" w:rsidRDefault="006F1014" w:rsidP="00CC667A">
            <w:pPr>
              <w:spacing w:line="360" w:lineRule="auto"/>
              <w:jc w:val="center"/>
              <w:rPr>
                <w:rFonts w:ascii="Arial" w:hAnsi="Arial" w:cs="Arial"/>
                <w:b/>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162F68EA"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4E2894C0"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5DA1F7D"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2</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BF6BD7F"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Uso de la mascarilla.</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73D0AF17" w14:textId="77777777" w:rsidR="006F1014" w:rsidRPr="00325B6B" w:rsidRDefault="006F1014" w:rsidP="00CC667A">
            <w:pPr>
              <w:spacing w:line="360" w:lineRule="auto"/>
              <w:jc w:val="center"/>
              <w:rPr>
                <w:rFonts w:ascii="Arial" w:hAnsi="Arial" w:cs="Arial"/>
                <w:b/>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27D9EC3C" w14:textId="77777777" w:rsidR="006F1014" w:rsidRPr="00325B6B" w:rsidRDefault="006F1014" w:rsidP="00CC667A">
            <w:pPr>
              <w:spacing w:line="360" w:lineRule="auto"/>
              <w:jc w:val="center"/>
              <w:rPr>
                <w:rFonts w:ascii="Arial" w:hAnsi="Arial" w:cs="Arial"/>
                <w:b/>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6E487C68" w14:textId="77777777" w:rsidR="006F1014" w:rsidRPr="00325B6B" w:rsidRDefault="006F1014" w:rsidP="00CC667A">
            <w:pPr>
              <w:spacing w:line="360" w:lineRule="auto"/>
              <w:jc w:val="center"/>
              <w:rPr>
                <w:rFonts w:ascii="Arial" w:hAnsi="Arial" w:cs="Arial"/>
                <w:b/>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6DD98DFA"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0B6637EB"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5DF5701"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3</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64197F41"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Desinfección de objetos manipulados por varias personas.</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133BBCD" w14:textId="77777777" w:rsidR="006F1014" w:rsidRPr="00325B6B" w:rsidRDefault="006F1014" w:rsidP="00CC667A">
            <w:pPr>
              <w:spacing w:line="360" w:lineRule="auto"/>
              <w:rPr>
                <w:rFonts w:ascii="Arial" w:hAnsi="Arial" w:cs="Arial"/>
                <w:b/>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78B8837B" w14:textId="77777777" w:rsidR="006F1014" w:rsidRPr="00325B6B" w:rsidRDefault="006F1014" w:rsidP="00CC667A">
            <w:pPr>
              <w:spacing w:line="360" w:lineRule="auto"/>
              <w:jc w:val="center"/>
              <w:rPr>
                <w:rFonts w:ascii="Arial" w:hAnsi="Arial" w:cs="Arial"/>
                <w:b/>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599907FC" w14:textId="77777777" w:rsidR="006F1014" w:rsidRPr="00325B6B" w:rsidRDefault="006F1014" w:rsidP="00CC667A">
            <w:pPr>
              <w:spacing w:line="360" w:lineRule="auto"/>
              <w:jc w:val="center"/>
              <w:rPr>
                <w:rFonts w:ascii="Arial" w:hAnsi="Arial" w:cs="Arial"/>
                <w:b/>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5ED42397"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03C01F80"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B7BE099"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4</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0A64508F"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Distanciamiento social.</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457344E8" w14:textId="77777777" w:rsidR="006F1014" w:rsidRPr="00325B6B" w:rsidRDefault="006F1014" w:rsidP="00CC667A">
            <w:pPr>
              <w:spacing w:line="360" w:lineRule="auto"/>
              <w:jc w:val="center"/>
              <w:rPr>
                <w:rFonts w:ascii="Arial" w:hAnsi="Arial" w:cs="Arial"/>
                <w:b/>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722752A4" w14:textId="77777777" w:rsidR="006F1014" w:rsidRPr="00325B6B" w:rsidRDefault="006F1014" w:rsidP="00CC667A">
            <w:pPr>
              <w:spacing w:line="360" w:lineRule="auto"/>
              <w:jc w:val="center"/>
              <w:rPr>
                <w:rFonts w:ascii="Arial" w:hAnsi="Arial" w:cs="Arial"/>
                <w:b/>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699A6007" w14:textId="77777777" w:rsidR="006F1014" w:rsidRPr="00325B6B" w:rsidRDefault="006F1014" w:rsidP="00CC667A">
            <w:pPr>
              <w:spacing w:line="360" w:lineRule="auto"/>
              <w:jc w:val="center"/>
              <w:rPr>
                <w:rFonts w:ascii="Arial" w:hAnsi="Arial" w:cs="Arial"/>
                <w:b/>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6262CF85"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25256A22" w14:textId="77777777" w:rsidTr="00CC667A">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C85207A"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5</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A3BE441"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Higiene respiratoria.</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14:paraId="06B055E0" w14:textId="77777777" w:rsidR="006F1014" w:rsidRPr="00325B6B" w:rsidRDefault="006F1014" w:rsidP="00CC667A">
            <w:pPr>
              <w:spacing w:line="360" w:lineRule="auto"/>
              <w:jc w:val="center"/>
              <w:rPr>
                <w:rFonts w:ascii="Arial" w:hAnsi="Arial" w:cs="Arial"/>
                <w:b/>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35DB380F" w14:textId="77777777" w:rsidR="006F1014" w:rsidRPr="00325B6B" w:rsidRDefault="006F1014" w:rsidP="00CC667A">
            <w:pPr>
              <w:spacing w:line="360" w:lineRule="auto"/>
              <w:jc w:val="center"/>
              <w:rPr>
                <w:rFonts w:ascii="Arial" w:hAnsi="Arial" w:cs="Arial"/>
                <w:b/>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36026E71" w14:textId="77777777" w:rsidR="006F1014" w:rsidRPr="00325B6B" w:rsidRDefault="006F1014" w:rsidP="00CC667A">
            <w:pPr>
              <w:spacing w:line="360" w:lineRule="auto"/>
              <w:jc w:val="center"/>
              <w:rPr>
                <w:rFonts w:ascii="Arial" w:hAnsi="Arial" w:cs="Arial"/>
                <w:b/>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1653BA79"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0A0A9DBD" w14:textId="77777777" w:rsidTr="00CC667A">
        <w:tc>
          <w:tcPr>
            <w:tcW w:w="282" w:type="pct"/>
            <w:tcBorders>
              <w:top w:val="single" w:sz="4" w:space="0" w:color="auto"/>
              <w:left w:val="single" w:sz="4" w:space="0" w:color="auto"/>
              <w:bottom w:val="single" w:sz="4" w:space="0" w:color="auto"/>
              <w:right w:val="single" w:sz="4" w:space="0" w:color="auto"/>
            </w:tcBorders>
          </w:tcPr>
          <w:p w14:paraId="27655A58"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6</w:t>
            </w:r>
          </w:p>
        </w:tc>
        <w:tc>
          <w:tcPr>
            <w:tcW w:w="1358" w:type="pct"/>
            <w:tcBorders>
              <w:top w:val="single" w:sz="4" w:space="0" w:color="auto"/>
              <w:left w:val="single" w:sz="4" w:space="0" w:color="auto"/>
              <w:bottom w:val="single" w:sz="4" w:space="0" w:color="auto"/>
              <w:right w:val="single" w:sz="4" w:space="0" w:color="auto"/>
            </w:tcBorders>
          </w:tcPr>
          <w:p w14:paraId="76479A16"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Acciones ante síntomas de COVID-19.</w:t>
            </w:r>
          </w:p>
        </w:tc>
        <w:tc>
          <w:tcPr>
            <w:tcW w:w="672" w:type="pct"/>
            <w:tcBorders>
              <w:top w:val="single" w:sz="4" w:space="0" w:color="auto"/>
              <w:left w:val="single" w:sz="4" w:space="0" w:color="auto"/>
              <w:bottom w:val="single" w:sz="4" w:space="0" w:color="auto"/>
              <w:right w:val="single" w:sz="4" w:space="0" w:color="auto"/>
            </w:tcBorders>
          </w:tcPr>
          <w:p w14:paraId="33EF4012" w14:textId="77777777" w:rsidR="006F1014" w:rsidRPr="00325B6B" w:rsidRDefault="006F1014" w:rsidP="00CC667A">
            <w:pPr>
              <w:spacing w:line="360" w:lineRule="auto"/>
              <w:jc w:val="center"/>
              <w:rPr>
                <w:rFonts w:ascii="Arial" w:hAnsi="Arial" w:cs="Arial"/>
                <w:bCs/>
                <w:sz w:val="24"/>
                <w:szCs w:val="24"/>
                <w:lang w:val="es-ES"/>
              </w:rPr>
            </w:pPr>
          </w:p>
          <w:p w14:paraId="7C79B299" w14:textId="77777777" w:rsidR="006F1014" w:rsidRPr="00325B6B" w:rsidRDefault="006F1014" w:rsidP="00CC667A">
            <w:pPr>
              <w:spacing w:line="360" w:lineRule="auto"/>
              <w:jc w:val="center"/>
              <w:rPr>
                <w:rFonts w:ascii="Arial" w:hAnsi="Arial" w:cs="Arial"/>
                <w:bCs/>
                <w:sz w:val="24"/>
                <w:szCs w:val="24"/>
                <w:lang w:val="es-ES"/>
              </w:rPr>
            </w:pPr>
          </w:p>
        </w:tc>
        <w:tc>
          <w:tcPr>
            <w:tcW w:w="739" w:type="pct"/>
            <w:tcBorders>
              <w:top w:val="single" w:sz="4" w:space="0" w:color="auto"/>
              <w:left w:val="single" w:sz="4" w:space="0" w:color="auto"/>
              <w:bottom w:val="single" w:sz="4" w:space="0" w:color="auto"/>
              <w:right w:val="single" w:sz="4" w:space="0" w:color="auto"/>
            </w:tcBorders>
          </w:tcPr>
          <w:p w14:paraId="63C5A365" w14:textId="77777777" w:rsidR="006F1014" w:rsidRPr="00325B6B" w:rsidRDefault="006F1014" w:rsidP="00CC667A">
            <w:pPr>
              <w:spacing w:line="360" w:lineRule="auto"/>
              <w:jc w:val="center"/>
              <w:rPr>
                <w:rFonts w:ascii="Arial" w:hAnsi="Arial" w:cs="Arial"/>
                <w:bCs/>
                <w:sz w:val="24"/>
                <w:szCs w:val="24"/>
                <w:lang w:val="es-ES"/>
              </w:rPr>
            </w:pPr>
          </w:p>
        </w:tc>
        <w:tc>
          <w:tcPr>
            <w:tcW w:w="831" w:type="pct"/>
            <w:tcBorders>
              <w:top w:val="single" w:sz="4" w:space="0" w:color="auto"/>
              <w:left w:val="single" w:sz="4" w:space="0" w:color="auto"/>
              <w:bottom w:val="single" w:sz="4" w:space="0" w:color="auto"/>
              <w:right w:val="single" w:sz="4" w:space="0" w:color="auto"/>
            </w:tcBorders>
          </w:tcPr>
          <w:p w14:paraId="301A57CC" w14:textId="77777777" w:rsidR="006F1014" w:rsidRPr="00325B6B" w:rsidRDefault="006F1014" w:rsidP="00CC667A">
            <w:pPr>
              <w:spacing w:line="360" w:lineRule="auto"/>
              <w:jc w:val="center"/>
              <w:rPr>
                <w:rFonts w:ascii="Arial" w:hAnsi="Arial" w:cs="Arial"/>
                <w:bCs/>
                <w:sz w:val="24"/>
                <w:szCs w:val="24"/>
                <w:lang w:val="es-ES"/>
              </w:rPr>
            </w:pPr>
          </w:p>
        </w:tc>
        <w:tc>
          <w:tcPr>
            <w:tcW w:w="1118" w:type="pct"/>
            <w:tcBorders>
              <w:top w:val="single" w:sz="4" w:space="0" w:color="auto"/>
              <w:left w:val="single" w:sz="4" w:space="0" w:color="auto"/>
              <w:bottom w:val="single" w:sz="4" w:space="0" w:color="auto"/>
              <w:right w:val="single" w:sz="4" w:space="0" w:color="auto"/>
            </w:tcBorders>
          </w:tcPr>
          <w:p w14:paraId="7DA6FB7B" w14:textId="77777777" w:rsidR="006F1014" w:rsidRPr="00325B6B" w:rsidRDefault="006F1014" w:rsidP="00CC667A">
            <w:pPr>
              <w:spacing w:line="360" w:lineRule="auto"/>
              <w:jc w:val="center"/>
              <w:rPr>
                <w:rFonts w:ascii="Arial" w:hAnsi="Arial" w:cs="Arial"/>
                <w:bCs/>
                <w:sz w:val="24"/>
                <w:szCs w:val="24"/>
                <w:lang w:val="es-ES"/>
              </w:rPr>
            </w:pPr>
          </w:p>
        </w:tc>
      </w:tr>
    </w:tbl>
    <w:p w14:paraId="54521F78" w14:textId="77777777" w:rsidR="006F1014" w:rsidRPr="00325B6B" w:rsidRDefault="006F1014" w:rsidP="006F1014">
      <w:pPr>
        <w:spacing w:after="0" w:line="480" w:lineRule="auto"/>
        <w:jc w:val="center"/>
        <w:rPr>
          <w:rFonts w:ascii="Arial" w:hAnsi="Arial" w:cs="Arial"/>
          <w:sz w:val="24"/>
          <w:szCs w:val="24"/>
          <w:lang w:val="es-CL"/>
        </w:rPr>
      </w:pPr>
    </w:p>
    <w:p w14:paraId="6D8E2731" w14:textId="008F8F3B" w:rsidR="006F1014" w:rsidRDefault="006F1014" w:rsidP="006F1014">
      <w:pPr>
        <w:spacing w:after="0" w:line="480" w:lineRule="auto"/>
        <w:jc w:val="center"/>
        <w:rPr>
          <w:rFonts w:ascii="Arial" w:hAnsi="Arial" w:cs="Arial"/>
          <w:sz w:val="24"/>
          <w:szCs w:val="24"/>
          <w:lang w:val="es-CL"/>
        </w:rPr>
      </w:pPr>
    </w:p>
    <w:p w14:paraId="1E76736C" w14:textId="4136B76C" w:rsidR="006F1014" w:rsidRDefault="006F1014" w:rsidP="006F1014">
      <w:pPr>
        <w:spacing w:after="0" w:line="480" w:lineRule="auto"/>
        <w:jc w:val="center"/>
        <w:rPr>
          <w:rFonts w:ascii="Arial" w:hAnsi="Arial" w:cs="Arial"/>
          <w:sz w:val="24"/>
          <w:szCs w:val="24"/>
          <w:lang w:val="es-CL"/>
        </w:rPr>
      </w:pPr>
    </w:p>
    <w:p w14:paraId="6B27909F" w14:textId="67E418F3" w:rsidR="006F1014" w:rsidRDefault="006F1014" w:rsidP="006F1014">
      <w:pPr>
        <w:spacing w:after="0" w:line="480" w:lineRule="auto"/>
        <w:jc w:val="center"/>
        <w:rPr>
          <w:rFonts w:ascii="Arial" w:hAnsi="Arial" w:cs="Arial"/>
          <w:sz w:val="24"/>
          <w:szCs w:val="24"/>
          <w:lang w:val="es-CL"/>
        </w:rPr>
      </w:pPr>
    </w:p>
    <w:p w14:paraId="349DFF6A" w14:textId="2C5C56E2" w:rsidR="006F1014" w:rsidRDefault="006F1014" w:rsidP="006F1014">
      <w:pPr>
        <w:spacing w:after="0" w:line="480" w:lineRule="auto"/>
        <w:jc w:val="center"/>
        <w:rPr>
          <w:rFonts w:ascii="Arial" w:hAnsi="Arial" w:cs="Arial"/>
          <w:sz w:val="24"/>
          <w:szCs w:val="24"/>
          <w:lang w:val="es-CL"/>
        </w:rPr>
      </w:pPr>
    </w:p>
    <w:p w14:paraId="6D7DD99E" w14:textId="1012611C" w:rsidR="006F1014" w:rsidRDefault="006F1014" w:rsidP="006F1014">
      <w:pPr>
        <w:spacing w:after="0" w:line="480" w:lineRule="auto"/>
        <w:jc w:val="center"/>
        <w:rPr>
          <w:rFonts w:ascii="Arial" w:hAnsi="Arial" w:cs="Arial"/>
          <w:sz w:val="24"/>
          <w:szCs w:val="24"/>
          <w:lang w:val="es-CL"/>
        </w:rPr>
      </w:pPr>
    </w:p>
    <w:p w14:paraId="2C24396D" w14:textId="77777777" w:rsidR="006F1014" w:rsidRPr="00325B6B" w:rsidRDefault="006F1014" w:rsidP="006F1014">
      <w:pPr>
        <w:spacing w:after="0" w:line="480" w:lineRule="auto"/>
        <w:jc w:val="center"/>
        <w:rPr>
          <w:rFonts w:ascii="Arial" w:hAnsi="Arial" w:cs="Arial"/>
          <w:sz w:val="24"/>
          <w:szCs w:val="24"/>
          <w:lang w:val="es-CL"/>
        </w:rPr>
      </w:pPr>
    </w:p>
    <w:p w14:paraId="01827286"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5</w:t>
      </w:r>
    </w:p>
    <w:p w14:paraId="04702B91"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MODELO DE GUÍA DE OBSERVACIÓN</w:t>
      </w:r>
    </w:p>
    <w:p w14:paraId="5E440595" w14:textId="77777777" w:rsidR="006F1014" w:rsidRPr="00325B6B" w:rsidRDefault="006F1014" w:rsidP="006F1014">
      <w:pPr>
        <w:spacing w:after="0" w:line="480" w:lineRule="auto"/>
        <w:jc w:val="both"/>
        <w:rPr>
          <w:rFonts w:ascii="Arial" w:hAnsi="Arial" w:cs="Arial"/>
          <w:b/>
          <w:bCs/>
          <w:sz w:val="24"/>
          <w:szCs w:val="24"/>
          <w:lang w:val="es-CL"/>
        </w:rPr>
      </w:pPr>
      <w:r w:rsidRPr="00325B6B">
        <w:rPr>
          <w:rFonts w:ascii="Arial" w:hAnsi="Arial" w:cs="Arial"/>
          <w:b/>
          <w:bCs/>
          <w:sz w:val="24"/>
          <w:szCs w:val="24"/>
          <w:lang w:val="es-CL"/>
        </w:rPr>
        <w:t>Fecha:</w:t>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t>Hora:</w:t>
      </w:r>
    </w:p>
    <w:p w14:paraId="72971B65" w14:textId="77777777" w:rsidR="006F1014" w:rsidRPr="00325B6B" w:rsidRDefault="006F1014" w:rsidP="006F1014">
      <w:pPr>
        <w:spacing w:after="0" w:line="480" w:lineRule="auto"/>
        <w:jc w:val="both"/>
        <w:rPr>
          <w:rFonts w:ascii="Arial" w:hAnsi="Arial" w:cs="Arial"/>
          <w:b/>
          <w:bCs/>
          <w:sz w:val="24"/>
          <w:szCs w:val="24"/>
          <w:lang w:val="es-CL"/>
        </w:rPr>
      </w:pPr>
      <w:r w:rsidRPr="00325B6B">
        <w:rPr>
          <w:rFonts w:ascii="Arial" w:hAnsi="Arial" w:cs="Arial"/>
          <w:b/>
          <w:bCs/>
          <w:sz w:val="24"/>
          <w:szCs w:val="24"/>
          <w:lang w:val="es-CL"/>
        </w:rPr>
        <w:t>Nombre de la comunidad:</w:t>
      </w:r>
    </w:p>
    <w:p w14:paraId="2A02F2B8" w14:textId="77777777" w:rsidR="006F1014" w:rsidRPr="00325B6B" w:rsidRDefault="006F1014" w:rsidP="006F1014">
      <w:pPr>
        <w:spacing w:after="0" w:line="480" w:lineRule="auto"/>
        <w:jc w:val="both"/>
        <w:rPr>
          <w:rFonts w:ascii="Arial" w:hAnsi="Arial" w:cs="Arial"/>
          <w:sz w:val="24"/>
          <w:szCs w:val="24"/>
          <w:lang w:val="es-CL"/>
        </w:rPr>
      </w:pPr>
      <w:r w:rsidRPr="00325B6B">
        <w:rPr>
          <w:rFonts w:ascii="Arial" w:hAnsi="Arial" w:cs="Arial"/>
          <w:b/>
          <w:bCs/>
          <w:sz w:val="24"/>
          <w:szCs w:val="24"/>
          <w:lang w:val="es-CL"/>
        </w:rPr>
        <w:t>Objetivo:</w:t>
      </w:r>
      <w:r w:rsidRPr="00325B6B">
        <w:rPr>
          <w:rFonts w:ascii="Arial" w:hAnsi="Arial" w:cs="Arial"/>
          <w:sz w:val="24"/>
          <w:szCs w:val="24"/>
          <w:lang w:val="es-CL"/>
        </w:rPr>
        <w:t xml:space="preserve"> Retroalimentar los conocimientos, actitudes y prácticas de bioseguridad durante visitas de campo a las comunidades.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415"/>
        <w:gridCol w:w="2270"/>
        <w:gridCol w:w="1915"/>
        <w:gridCol w:w="1918"/>
      </w:tblGrid>
      <w:tr w:rsidR="006F1014" w:rsidRPr="00325B6B" w14:paraId="12B0CF1F" w14:textId="77777777" w:rsidTr="00CC667A">
        <w:tc>
          <w:tcPr>
            <w:tcW w:w="287" w:type="pct"/>
            <w:vMerge w:val="restart"/>
            <w:tcBorders>
              <w:top w:val="single" w:sz="4" w:space="0" w:color="auto"/>
              <w:left w:val="single" w:sz="4" w:space="0" w:color="auto"/>
              <w:right w:val="single" w:sz="4" w:space="0" w:color="auto"/>
            </w:tcBorders>
            <w:shd w:val="clear" w:color="auto" w:fill="auto"/>
            <w:vAlign w:val="center"/>
          </w:tcPr>
          <w:p w14:paraId="4E264E97"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No</w:t>
            </w:r>
          </w:p>
        </w:tc>
        <w:tc>
          <w:tcPr>
            <w:tcW w:w="1350" w:type="pct"/>
            <w:vMerge w:val="restart"/>
            <w:tcBorders>
              <w:top w:val="single" w:sz="4" w:space="0" w:color="auto"/>
              <w:left w:val="single" w:sz="4" w:space="0" w:color="auto"/>
              <w:right w:val="single" w:sz="4" w:space="0" w:color="auto"/>
            </w:tcBorders>
            <w:shd w:val="clear" w:color="auto" w:fill="auto"/>
            <w:vAlign w:val="center"/>
          </w:tcPr>
          <w:p w14:paraId="2EA1D737"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CONTENIDO</w:t>
            </w:r>
          </w:p>
        </w:tc>
        <w:tc>
          <w:tcPr>
            <w:tcW w:w="3363" w:type="pct"/>
            <w:gridSpan w:val="3"/>
            <w:tcBorders>
              <w:top w:val="single" w:sz="4" w:space="0" w:color="auto"/>
              <w:left w:val="single" w:sz="4" w:space="0" w:color="auto"/>
              <w:bottom w:val="single" w:sz="4" w:space="0" w:color="auto"/>
              <w:right w:val="single" w:sz="4" w:space="0" w:color="auto"/>
            </w:tcBorders>
          </w:tcPr>
          <w:p w14:paraId="11CA2316"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OBSERVACIONES SOBRE</w:t>
            </w:r>
          </w:p>
        </w:tc>
      </w:tr>
      <w:tr w:rsidR="006F1014" w:rsidRPr="00325B6B" w14:paraId="2D594CC8" w14:textId="77777777" w:rsidTr="00CC667A">
        <w:tc>
          <w:tcPr>
            <w:tcW w:w="287" w:type="pct"/>
            <w:vMerge/>
            <w:tcBorders>
              <w:left w:val="single" w:sz="4" w:space="0" w:color="auto"/>
              <w:bottom w:val="single" w:sz="4" w:space="0" w:color="auto"/>
              <w:right w:val="single" w:sz="4" w:space="0" w:color="auto"/>
            </w:tcBorders>
            <w:shd w:val="clear" w:color="auto" w:fill="auto"/>
            <w:vAlign w:val="center"/>
          </w:tcPr>
          <w:p w14:paraId="2406A0B8" w14:textId="77777777" w:rsidR="006F1014" w:rsidRPr="00325B6B" w:rsidRDefault="006F1014" w:rsidP="00CC667A">
            <w:pPr>
              <w:spacing w:line="360" w:lineRule="auto"/>
              <w:jc w:val="center"/>
              <w:rPr>
                <w:rFonts w:ascii="Arial" w:hAnsi="Arial" w:cs="Arial"/>
                <w:b/>
                <w:sz w:val="24"/>
                <w:szCs w:val="24"/>
                <w:lang w:val="es-ES"/>
              </w:rPr>
            </w:pPr>
          </w:p>
        </w:tc>
        <w:tc>
          <w:tcPr>
            <w:tcW w:w="1350" w:type="pct"/>
            <w:vMerge/>
            <w:tcBorders>
              <w:left w:val="single" w:sz="4" w:space="0" w:color="auto"/>
              <w:bottom w:val="single" w:sz="4" w:space="0" w:color="auto"/>
              <w:right w:val="single" w:sz="4" w:space="0" w:color="auto"/>
            </w:tcBorders>
            <w:shd w:val="clear" w:color="auto" w:fill="auto"/>
            <w:vAlign w:val="center"/>
          </w:tcPr>
          <w:p w14:paraId="2D507F1F" w14:textId="77777777" w:rsidR="006F1014" w:rsidRPr="00325B6B" w:rsidRDefault="006F1014" w:rsidP="00CC667A">
            <w:pPr>
              <w:spacing w:line="360" w:lineRule="auto"/>
              <w:jc w:val="center"/>
              <w:rPr>
                <w:rFonts w:ascii="Arial" w:hAnsi="Arial" w:cs="Arial"/>
                <w:b/>
                <w:sz w:val="24"/>
                <w:szCs w:val="24"/>
                <w:lang w:val="es-ES"/>
              </w:rPr>
            </w:pPr>
          </w:p>
        </w:tc>
        <w:tc>
          <w:tcPr>
            <w:tcW w:w="1214" w:type="pct"/>
            <w:tcBorders>
              <w:top w:val="single" w:sz="4" w:space="0" w:color="auto"/>
              <w:left w:val="single" w:sz="4" w:space="0" w:color="auto"/>
              <w:bottom w:val="single" w:sz="4" w:space="0" w:color="auto"/>
              <w:right w:val="single" w:sz="4" w:space="0" w:color="auto"/>
            </w:tcBorders>
          </w:tcPr>
          <w:p w14:paraId="04299EA8"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CONOCIMIENTOS</w:t>
            </w:r>
          </w:p>
        </w:tc>
        <w:tc>
          <w:tcPr>
            <w:tcW w:w="1074" w:type="pct"/>
            <w:tcBorders>
              <w:top w:val="single" w:sz="4" w:space="0" w:color="auto"/>
              <w:left w:val="single" w:sz="4" w:space="0" w:color="auto"/>
              <w:bottom w:val="single" w:sz="4" w:space="0" w:color="auto"/>
              <w:right w:val="single" w:sz="4" w:space="0" w:color="auto"/>
            </w:tcBorders>
          </w:tcPr>
          <w:p w14:paraId="4BB85711"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ACTITUDES</w:t>
            </w: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79F0FE50"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PRÁCTICAS</w:t>
            </w:r>
          </w:p>
        </w:tc>
      </w:tr>
      <w:tr w:rsidR="006F1014" w:rsidRPr="00325B6B" w14:paraId="56F4F787" w14:textId="77777777" w:rsidTr="00CC667A">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5E36919"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1</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1043D920"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Lavado de manos.</w:t>
            </w:r>
          </w:p>
        </w:tc>
        <w:tc>
          <w:tcPr>
            <w:tcW w:w="1214" w:type="pct"/>
            <w:tcBorders>
              <w:top w:val="single" w:sz="4" w:space="0" w:color="auto"/>
              <w:left w:val="single" w:sz="4" w:space="0" w:color="auto"/>
              <w:bottom w:val="single" w:sz="4" w:space="0" w:color="auto"/>
              <w:right w:val="single" w:sz="4" w:space="0" w:color="auto"/>
            </w:tcBorders>
          </w:tcPr>
          <w:p w14:paraId="15ED4977"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4B280D7B"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A9A0AD0" w14:textId="77777777" w:rsidR="006F1014" w:rsidRPr="00325B6B" w:rsidRDefault="006F1014" w:rsidP="00CC667A">
            <w:pPr>
              <w:spacing w:line="360" w:lineRule="auto"/>
              <w:jc w:val="center"/>
              <w:rPr>
                <w:rFonts w:ascii="Arial" w:hAnsi="Arial" w:cs="Arial"/>
                <w:b/>
                <w:sz w:val="24"/>
                <w:szCs w:val="24"/>
                <w:lang w:val="es-ES"/>
              </w:rPr>
            </w:pPr>
          </w:p>
          <w:p w14:paraId="629DB350"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343817F3" w14:textId="77777777" w:rsidTr="00CC667A">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EC8CC5D"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2</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4854C8DA"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Uso de la mascarilla.</w:t>
            </w:r>
          </w:p>
        </w:tc>
        <w:tc>
          <w:tcPr>
            <w:tcW w:w="1214" w:type="pct"/>
            <w:tcBorders>
              <w:top w:val="single" w:sz="4" w:space="0" w:color="auto"/>
              <w:left w:val="single" w:sz="4" w:space="0" w:color="auto"/>
              <w:bottom w:val="single" w:sz="4" w:space="0" w:color="auto"/>
              <w:right w:val="single" w:sz="4" w:space="0" w:color="auto"/>
            </w:tcBorders>
          </w:tcPr>
          <w:p w14:paraId="77AA2E74"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56C5217C"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63A269F0" w14:textId="77777777" w:rsidR="006F1014" w:rsidRPr="00325B6B" w:rsidRDefault="006F1014" w:rsidP="00CC667A">
            <w:pPr>
              <w:spacing w:line="360" w:lineRule="auto"/>
              <w:jc w:val="center"/>
              <w:rPr>
                <w:rFonts w:ascii="Arial" w:hAnsi="Arial" w:cs="Arial"/>
                <w:b/>
                <w:sz w:val="24"/>
                <w:szCs w:val="24"/>
                <w:lang w:val="es-ES"/>
              </w:rPr>
            </w:pPr>
          </w:p>
          <w:p w14:paraId="68C6F87F"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27B6AF51" w14:textId="77777777" w:rsidTr="00CC667A">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6FB89C2"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3</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5AE0D86D"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Desinfección de objetos manipulados por varias personas.</w:t>
            </w:r>
          </w:p>
        </w:tc>
        <w:tc>
          <w:tcPr>
            <w:tcW w:w="1214" w:type="pct"/>
            <w:tcBorders>
              <w:top w:val="single" w:sz="4" w:space="0" w:color="auto"/>
              <w:left w:val="single" w:sz="4" w:space="0" w:color="auto"/>
              <w:bottom w:val="single" w:sz="4" w:space="0" w:color="auto"/>
              <w:right w:val="single" w:sz="4" w:space="0" w:color="auto"/>
            </w:tcBorders>
          </w:tcPr>
          <w:p w14:paraId="7EDBBE96"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4F2B7D66"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5276841A"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48819C78" w14:textId="77777777" w:rsidTr="00CC667A">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670700C"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4</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428749FC"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Distanciamiento social.</w:t>
            </w:r>
          </w:p>
        </w:tc>
        <w:tc>
          <w:tcPr>
            <w:tcW w:w="1214" w:type="pct"/>
            <w:tcBorders>
              <w:top w:val="single" w:sz="4" w:space="0" w:color="auto"/>
              <w:left w:val="single" w:sz="4" w:space="0" w:color="auto"/>
              <w:bottom w:val="single" w:sz="4" w:space="0" w:color="auto"/>
              <w:right w:val="single" w:sz="4" w:space="0" w:color="auto"/>
            </w:tcBorders>
          </w:tcPr>
          <w:p w14:paraId="5B2E2947"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14F275BE"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349BB18C" w14:textId="77777777" w:rsidR="006F1014" w:rsidRPr="00325B6B" w:rsidRDefault="006F1014" w:rsidP="00CC667A">
            <w:pPr>
              <w:spacing w:line="360" w:lineRule="auto"/>
              <w:jc w:val="center"/>
              <w:rPr>
                <w:rFonts w:ascii="Arial" w:hAnsi="Arial" w:cs="Arial"/>
                <w:b/>
                <w:sz w:val="24"/>
                <w:szCs w:val="24"/>
                <w:lang w:val="es-ES"/>
              </w:rPr>
            </w:pPr>
          </w:p>
          <w:p w14:paraId="53F71230"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72032DD8" w14:textId="77777777" w:rsidTr="00CC667A">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2F5C8A0D"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5</w:t>
            </w:r>
          </w:p>
        </w:tc>
        <w:tc>
          <w:tcPr>
            <w:tcW w:w="1350" w:type="pct"/>
            <w:tcBorders>
              <w:top w:val="single" w:sz="4" w:space="0" w:color="auto"/>
              <w:left w:val="single" w:sz="4" w:space="0" w:color="auto"/>
              <w:bottom w:val="single" w:sz="4" w:space="0" w:color="auto"/>
              <w:right w:val="single" w:sz="4" w:space="0" w:color="auto"/>
            </w:tcBorders>
            <w:shd w:val="clear" w:color="auto" w:fill="auto"/>
            <w:vAlign w:val="center"/>
          </w:tcPr>
          <w:p w14:paraId="0C28E221"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Higiene respiratoria.</w:t>
            </w:r>
          </w:p>
        </w:tc>
        <w:tc>
          <w:tcPr>
            <w:tcW w:w="1214" w:type="pct"/>
            <w:tcBorders>
              <w:top w:val="single" w:sz="4" w:space="0" w:color="auto"/>
              <w:left w:val="single" w:sz="4" w:space="0" w:color="auto"/>
              <w:bottom w:val="single" w:sz="4" w:space="0" w:color="auto"/>
              <w:right w:val="single" w:sz="4" w:space="0" w:color="auto"/>
            </w:tcBorders>
          </w:tcPr>
          <w:p w14:paraId="1777B175"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65DF8216" w14:textId="77777777" w:rsidR="006F1014" w:rsidRPr="00325B6B" w:rsidRDefault="006F1014" w:rsidP="00CC667A">
            <w:pPr>
              <w:spacing w:line="360" w:lineRule="auto"/>
              <w:jc w:val="center"/>
              <w:rPr>
                <w:rFonts w:ascii="Arial" w:hAnsi="Arial" w:cs="Arial"/>
                <w:b/>
                <w:sz w:val="24"/>
                <w:szCs w:val="24"/>
                <w:lang w:val="es-ES"/>
              </w:rPr>
            </w:pPr>
          </w:p>
        </w:tc>
        <w:tc>
          <w:tcPr>
            <w:tcW w:w="1074" w:type="pct"/>
            <w:tcBorders>
              <w:top w:val="single" w:sz="4" w:space="0" w:color="auto"/>
              <w:left w:val="single" w:sz="4" w:space="0" w:color="auto"/>
              <w:bottom w:val="single" w:sz="4" w:space="0" w:color="auto"/>
              <w:right w:val="single" w:sz="4" w:space="0" w:color="auto"/>
            </w:tcBorders>
            <w:shd w:val="clear" w:color="auto" w:fill="auto"/>
            <w:vAlign w:val="center"/>
          </w:tcPr>
          <w:p w14:paraId="4A8E62C1" w14:textId="77777777" w:rsidR="006F1014" w:rsidRPr="00325B6B" w:rsidRDefault="006F1014" w:rsidP="00CC667A">
            <w:pPr>
              <w:spacing w:line="360" w:lineRule="auto"/>
              <w:jc w:val="center"/>
              <w:rPr>
                <w:rFonts w:ascii="Arial" w:hAnsi="Arial" w:cs="Arial"/>
                <w:b/>
                <w:sz w:val="24"/>
                <w:szCs w:val="24"/>
                <w:lang w:val="es-ES"/>
              </w:rPr>
            </w:pPr>
          </w:p>
          <w:p w14:paraId="536F5B02"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4EF3D87F" w14:textId="77777777" w:rsidTr="00CC667A">
        <w:tc>
          <w:tcPr>
            <w:tcW w:w="287" w:type="pct"/>
            <w:tcBorders>
              <w:top w:val="single" w:sz="4" w:space="0" w:color="auto"/>
              <w:left w:val="single" w:sz="4" w:space="0" w:color="auto"/>
              <w:bottom w:val="single" w:sz="4" w:space="0" w:color="auto"/>
              <w:right w:val="single" w:sz="4" w:space="0" w:color="auto"/>
            </w:tcBorders>
          </w:tcPr>
          <w:p w14:paraId="7F02BAAA"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6</w:t>
            </w:r>
          </w:p>
        </w:tc>
        <w:tc>
          <w:tcPr>
            <w:tcW w:w="1350" w:type="pct"/>
            <w:tcBorders>
              <w:top w:val="single" w:sz="4" w:space="0" w:color="auto"/>
              <w:left w:val="single" w:sz="4" w:space="0" w:color="auto"/>
              <w:bottom w:val="single" w:sz="4" w:space="0" w:color="auto"/>
              <w:right w:val="single" w:sz="4" w:space="0" w:color="auto"/>
            </w:tcBorders>
          </w:tcPr>
          <w:p w14:paraId="26C00E0F"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Acciones ante síntomas de COVID-19.</w:t>
            </w:r>
          </w:p>
        </w:tc>
        <w:tc>
          <w:tcPr>
            <w:tcW w:w="1214" w:type="pct"/>
            <w:tcBorders>
              <w:top w:val="single" w:sz="4" w:space="0" w:color="auto"/>
              <w:left w:val="single" w:sz="4" w:space="0" w:color="auto"/>
              <w:bottom w:val="single" w:sz="4" w:space="0" w:color="auto"/>
              <w:right w:val="single" w:sz="4" w:space="0" w:color="auto"/>
            </w:tcBorders>
          </w:tcPr>
          <w:p w14:paraId="30E82A7E" w14:textId="77777777" w:rsidR="006F1014" w:rsidRPr="00325B6B" w:rsidRDefault="006F1014" w:rsidP="00CC667A">
            <w:pPr>
              <w:spacing w:line="360" w:lineRule="auto"/>
              <w:jc w:val="center"/>
              <w:rPr>
                <w:rFonts w:ascii="Arial" w:hAnsi="Arial" w:cs="Arial"/>
                <w:bCs/>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55B303D5" w14:textId="77777777" w:rsidR="006F1014" w:rsidRPr="00325B6B" w:rsidRDefault="006F1014" w:rsidP="00CC667A">
            <w:pPr>
              <w:spacing w:line="360" w:lineRule="auto"/>
              <w:jc w:val="center"/>
              <w:rPr>
                <w:rFonts w:ascii="Arial" w:hAnsi="Arial" w:cs="Arial"/>
                <w:bCs/>
                <w:sz w:val="24"/>
                <w:szCs w:val="24"/>
                <w:lang w:val="es-ES"/>
              </w:rPr>
            </w:pPr>
          </w:p>
        </w:tc>
        <w:tc>
          <w:tcPr>
            <w:tcW w:w="1074" w:type="pct"/>
            <w:tcBorders>
              <w:top w:val="single" w:sz="4" w:space="0" w:color="auto"/>
              <w:left w:val="single" w:sz="4" w:space="0" w:color="auto"/>
              <w:bottom w:val="single" w:sz="4" w:space="0" w:color="auto"/>
              <w:right w:val="single" w:sz="4" w:space="0" w:color="auto"/>
            </w:tcBorders>
          </w:tcPr>
          <w:p w14:paraId="4FA6D6F9" w14:textId="77777777" w:rsidR="006F1014" w:rsidRPr="00325B6B" w:rsidRDefault="006F1014" w:rsidP="00CC667A">
            <w:pPr>
              <w:spacing w:line="360" w:lineRule="auto"/>
              <w:jc w:val="center"/>
              <w:rPr>
                <w:rFonts w:ascii="Arial" w:hAnsi="Arial" w:cs="Arial"/>
                <w:bCs/>
                <w:sz w:val="24"/>
                <w:szCs w:val="24"/>
                <w:lang w:val="es-ES"/>
              </w:rPr>
            </w:pPr>
          </w:p>
          <w:p w14:paraId="4E91EB11" w14:textId="77777777" w:rsidR="006F1014" w:rsidRPr="00325B6B" w:rsidRDefault="006F1014" w:rsidP="00CC667A">
            <w:pPr>
              <w:spacing w:line="360" w:lineRule="auto"/>
              <w:jc w:val="center"/>
              <w:rPr>
                <w:rFonts w:ascii="Arial" w:hAnsi="Arial" w:cs="Arial"/>
                <w:bCs/>
                <w:sz w:val="24"/>
                <w:szCs w:val="24"/>
                <w:lang w:val="es-ES"/>
              </w:rPr>
            </w:pPr>
          </w:p>
        </w:tc>
      </w:tr>
    </w:tbl>
    <w:p w14:paraId="5D2DBC96"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6</w:t>
      </w:r>
    </w:p>
    <w:p w14:paraId="3EA8A979" w14:textId="77777777" w:rsidR="006F1014" w:rsidRPr="00325B6B" w:rsidRDefault="006F1014" w:rsidP="006F1014">
      <w:pPr>
        <w:spacing w:after="0" w:line="480" w:lineRule="auto"/>
        <w:jc w:val="center"/>
        <w:rPr>
          <w:rFonts w:ascii="Arial" w:hAnsi="Arial" w:cs="Arial"/>
          <w:b/>
          <w:bCs/>
          <w:sz w:val="24"/>
          <w:szCs w:val="24"/>
          <w:lang w:val="es-CL"/>
        </w:rPr>
      </w:pPr>
      <w:r w:rsidRPr="00325B6B">
        <w:rPr>
          <w:rFonts w:ascii="Arial" w:hAnsi="Arial" w:cs="Arial"/>
          <w:b/>
          <w:bCs/>
          <w:sz w:val="24"/>
          <w:szCs w:val="24"/>
          <w:lang w:val="es-CL"/>
        </w:rPr>
        <w:t>MODELO DE BITÁCORA DE MONITOREO</w:t>
      </w:r>
    </w:p>
    <w:p w14:paraId="677A5EC5" w14:textId="77777777" w:rsidR="006F1014" w:rsidRPr="00325B6B" w:rsidRDefault="006F1014" w:rsidP="006F1014">
      <w:pPr>
        <w:spacing w:after="0" w:line="480" w:lineRule="auto"/>
        <w:jc w:val="both"/>
        <w:rPr>
          <w:rFonts w:ascii="Arial" w:hAnsi="Arial" w:cs="Arial"/>
          <w:b/>
          <w:bCs/>
          <w:sz w:val="24"/>
          <w:szCs w:val="24"/>
          <w:lang w:val="es-CL"/>
        </w:rPr>
      </w:pPr>
      <w:r w:rsidRPr="00325B6B">
        <w:rPr>
          <w:rFonts w:ascii="Arial" w:hAnsi="Arial" w:cs="Arial"/>
          <w:b/>
          <w:bCs/>
          <w:sz w:val="24"/>
          <w:szCs w:val="24"/>
          <w:lang w:val="es-CL"/>
        </w:rPr>
        <w:t>Fecha:</w:t>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r>
      <w:r w:rsidRPr="00325B6B">
        <w:rPr>
          <w:rFonts w:ascii="Arial" w:hAnsi="Arial" w:cs="Arial"/>
          <w:b/>
          <w:bCs/>
          <w:sz w:val="24"/>
          <w:szCs w:val="24"/>
          <w:lang w:val="es-CL"/>
        </w:rPr>
        <w:tab/>
        <w:t>Hora:</w:t>
      </w:r>
    </w:p>
    <w:p w14:paraId="5C92A746" w14:textId="77777777" w:rsidR="006F1014" w:rsidRPr="00325B6B" w:rsidRDefault="006F1014" w:rsidP="006F1014">
      <w:pPr>
        <w:spacing w:after="0" w:line="480" w:lineRule="auto"/>
        <w:jc w:val="both"/>
        <w:rPr>
          <w:rFonts w:ascii="Arial" w:hAnsi="Arial" w:cs="Arial"/>
          <w:b/>
          <w:bCs/>
          <w:sz w:val="24"/>
          <w:szCs w:val="24"/>
          <w:lang w:val="es-CL"/>
        </w:rPr>
      </w:pPr>
      <w:r w:rsidRPr="00325B6B">
        <w:rPr>
          <w:rFonts w:ascii="Arial" w:hAnsi="Arial" w:cs="Arial"/>
          <w:b/>
          <w:bCs/>
          <w:sz w:val="24"/>
          <w:szCs w:val="24"/>
          <w:lang w:val="es-CL"/>
        </w:rPr>
        <w:t>Nombre de la comunidad:</w:t>
      </w:r>
    </w:p>
    <w:p w14:paraId="0127FE01" w14:textId="77777777" w:rsidR="006F1014" w:rsidRPr="00325B6B" w:rsidRDefault="006F1014" w:rsidP="006F1014">
      <w:pPr>
        <w:spacing w:after="0" w:line="480" w:lineRule="auto"/>
        <w:jc w:val="both"/>
        <w:rPr>
          <w:rFonts w:ascii="Arial" w:hAnsi="Arial" w:cs="Arial"/>
          <w:sz w:val="24"/>
          <w:szCs w:val="24"/>
          <w:lang w:val="es-CL"/>
        </w:rPr>
      </w:pPr>
      <w:r w:rsidRPr="00325B6B">
        <w:rPr>
          <w:rFonts w:ascii="Arial" w:hAnsi="Arial" w:cs="Arial"/>
          <w:b/>
          <w:bCs/>
          <w:sz w:val="24"/>
          <w:szCs w:val="24"/>
          <w:lang w:val="es-CL"/>
        </w:rPr>
        <w:t>Objetivo:</w:t>
      </w:r>
      <w:r w:rsidRPr="00325B6B">
        <w:rPr>
          <w:rFonts w:ascii="Arial" w:hAnsi="Arial" w:cs="Arial"/>
          <w:sz w:val="24"/>
          <w:szCs w:val="24"/>
          <w:lang w:val="es-CL"/>
        </w:rPr>
        <w:t xml:space="preserve"> Retroalimentar los conocimientos, actitudes y prácticas de bioseguridad durante visitas de campo a las comunidades.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4668"/>
        <w:gridCol w:w="3747"/>
      </w:tblGrid>
      <w:tr w:rsidR="006F1014" w:rsidRPr="00325B6B" w14:paraId="15F2A415"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80A1B"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No</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44B8B248"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CONTENIDO</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C5EED" w14:textId="77777777" w:rsidR="006F1014" w:rsidRPr="00325B6B" w:rsidRDefault="006F1014" w:rsidP="00CC667A">
            <w:pPr>
              <w:spacing w:line="360" w:lineRule="auto"/>
              <w:jc w:val="center"/>
              <w:rPr>
                <w:rFonts w:ascii="Arial" w:hAnsi="Arial" w:cs="Arial"/>
                <w:b/>
                <w:sz w:val="24"/>
                <w:szCs w:val="24"/>
                <w:lang w:val="es-ES"/>
              </w:rPr>
            </w:pPr>
            <w:r w:rsidRPr="00325B6B">
              <w:rPr>
                <w:rFonts w:ascii="Arial" w:hAnsi="Arial" w:cs="Arial"/>
                <w:b/>
                <w:sz w:val="24"/>
                <w:szCs w:val="24"/>
                <w:lang w:val="es-ES"/>
              </w:rPr>
              <w:t>RETROALIMENTACIÓN PROPORCIONADA</w:t>
            </w:r>
          </w:p>
        </w:tc>
      </w:tr>
      <w:tr w:rsidR="006F1014" w:rsidRPr="00325B6B" w14:paraId="3842790E"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88D8862"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1</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08B5C769"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Lavado de manos.</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tcPr>
          <w:p w14:paraId="40AFB646" w14:textId="77777777" w:rsidR="006F1014" w:rsidRPr="00325B6B" w:rsidRDefault="006F1014" w:rsidP="00CC667A">
            <w:pPr>
              <w:spacing w:line="360" w:lineRule="auto"/>
              <w:jc w:val="center"/>
              <w:rPr>
                <w:rFonts w:ascii="Arial" w:hAnsi="Arial" w:cs="Arial"/>
                <w:b/>
                <w:sz w:val="24"/>
                <w:szCs w:val="24"/>
                <w:lang w:val="es-ES"/>
              </w:rPr>
            </w:pPr>
          </w:p>
          <w:p w14:paraId="2FF07EF0"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27E45FE9"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692AECF1"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2</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2ED0D81B"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Uso de la mascarilla.</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tcPr>
          <w:p w14:paraId="1CFF55A2" w14:textId="77777777" w:rsidR="006F1014" w:rsidRPr="00325B6B" w:rsidRDefault="006F1014" w:rsidP="00CC667A">
            <w:pPr>
              <w:spacing w:line="360" w:lineRule="auto"/>
              <w:jc w:val="center"/>
              <w:rPr>
                <w:rFonts w:ascii="Arial" w:hAnsi="Arial" w:cs="Arial"/>
                <w:b/>
                <w:sz w:val="24"/>
                <w:szCs w:val="24"/>
                <w:lang w:val="es-ES"/>
              </w:rPr>
            </w:pPr>
          </w:p>
          <w:p w14:paraId="0A84E8D1"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7A6BBCED"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7F403A25"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3</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5E0388BD"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Desinfección de objetos manipulados por varias personas.</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tcPr>
          <w:p w14:paraId="48A198B2"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2298E19A"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123BCF41"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4</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1B8AAD88"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Distanciamiento social.</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tcPr>
          <w:p w14:paraId="323007BC" w14:textId="77777777" w:rsidR="006F1014" w:rsidRPr="00325B6B" w:rsidRDefault="006F1014" w:rsidP="00CC667A">
            <w:pPr>
              <w:spacing w:line="360" w:lineRule="auto"/>
              <w:jc w:val="center"/>
              <w:rPr>
                <w:rFonts w:ascii="Arial" w:hAnsi="Arial" w:cs="Arial"/>
                <w:b/>
                <w:sz w:val="24"/>
                <w:szCs w:val="24"/>
                <w:lang w:val="es-ES"/>
              </w:rPr>
            </w:pPr>
          </w:p>
          <w:p w14:paraId="77A57C27" w14:textId="77777777" w:rsidR="006F1014" w:rsidRPr="00325B6B" w:rsidRDefault="006F1014" w:rsidP="00CC667A">
            <w:pPr>
              <w:spacing w:line="360" w:lineRule="auto"/>
              <w:jc w:val="center"/>
              <w:rPr>
                <w:rFonts w:ascii="Arial" w:hAnsi="Arial" w:cs="Arial"/>
                <w:b/>
                <w:sz w:val="24"/>
                <w:szCs w:val="24"/>
                <w:lang w:val="es-ES"/>
              </w:rPr>
            </w:pPr>
          </w:p>
        </w:tc>
      </w:tr>
      <w:tr w:rsidR="006F1014" w:rsidRPr="00325B6B" w14:paraId="1AA92828" w14:textId="77777777" w:rsidTr="00CC667A">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14:paraId="5E13871E"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5</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2E337040" w14:textId="77777777" w:rsidR="006F1014" w:rsidRPr="00325B6B" w:rsidRDefault="006F1014" w:rsidP="00CC667A">
            <w:pPr>
              <w:spacing w:after="0" w:line="480" w:lineRule="auto"/>
              <w:rPr>
                <w:rFonts w:ascii="Arial" w:hAnsi="Arial" w:cs="Arial"/>
                <w:sz w:val="24"/>
                <w:szCs w:val="24"/>
                <w:lang w:val="es-CL"/>
              </w:rPr>
            </w:pPr>
            <w:r w:rsidRPr="00325B6B">
              <w:rPr>
                <w:rFonts w:ascii="Arial" w:hAnsi="Arial" w:cs="Arial"/>
                <w:sz w:val="24"/>
                <w:szCs w:val="24"/>
                <w:lang w:val="es-CL"/>
              </w:rPr>
              <w:t>Higiene respiratoria.</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tcPr>
          <w:p w14:paraId="066625BD" w14:textId="77777777" w:rsidR="006F1014" w:rsidRPr="00325B6B" w:rsidRDefault="006F1014" w:rsidP="00CC667A">
            <w:pPr>
              <w:spacing w:line="360" w:lineRule="auto"/>
              <w:jc w:val="center"/>
              <w:rPr>
                <w:rFonts w:ascii="Arial" w:hAnsi="Arial" w:cs="Arial"/>
                <w:b/>
                <w:sz w:val="24"/>
                <w:szCs w:val="24"/>
                <w:lang w:val="es-ES"/>
              </w:rPr>
            </w:pPr>
          </w:p>
          <w:p w14:paraId="17C27903" w14:textId="77777777" w:rsidR="006F1014" w:rsidRPr="00325B6B" w:rsidRDefault="006F1014" w:rsidP="00CC667A">
            <w:pPr>
              <w:spacing w:line="360" w:lineRule="auto"/>
              <w:jc w:val="center"/>
              <w:rPr>
                <w:rFonts w:ascii="Arial" w:hAnsi="Arial" w:cs="Arial"/>
                <w:b/>
                <w:sz w:val="24"/>
                <w:szCs w:val="24"/>
                <w:lang w:val="es-ES"/>
              </w:rPr>
            </w:pPr>
          </w:p>
        </w:tc>
      </w:tr>
      <w:tr w:rsidR="006F1014" w:rsidRPr="00215C3A" w14:paraId="4CD2DE86" w14:textId="77777777" w:rsidTr="00CC667A">
        <w:tc>
          <w:tcPr>
            <w:tcW w:w="353" w:type="pct"/>
            <w:tcBorders>
              <w:top w:val="single" w:sz="4" w:space="0" w:color="auto"/>
              <w:left w:val="single" w:sz="4" w:space="0" w:color="auto"/>
              <w:bottom w:val="single" w:sz="4" w:space="0" w:color="auto"/>
              <w:right w:val="single" w:sz="4" w:space="0" w:color="auto"/>
            </w:tcBorders>
          </w:tcPr>
          <w:p w14:paraId="6676459E"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6</w:t>
            </w:r>
          </w:p>
        </w:tc>
        <w:tc>
          <w:tcPr>
            <w:tcW w:w="2578" w:type="pct"/>
            <w:tcBorders>
              <w:top w:val="single" w:sz="4" w:space="0" w:color="auto"/>
              <w:left w:val="single" w:sz="4" w:space="0" w:color="auto"/>
              <w:bottom w:val="single" w:sz="4" w:space="0" w:color="auto"/>
              <w:right w:val="single" w:sz="4" w:space="0" w:color="auto"/>
            </w:tcBorders>
          </w:tcPr>
          <w:p w14:paraId="6259BC5A" w14:textId="77777777" w:rsidR="006F1014" w:rsidRPr="00325B6B" w:rsidRDefault="006F1014" w:rsidP="00CC667A">
            <w:pPr>
              <w:spacing w:line="360" w:lineRule="auto"/>
              <w:jc w:val="center"/>
              <w:rPr>
                <w:rFonts w:ascii="Arial" w:hAnsi="Arial" w:cs="Arial"/>
                <w:bCs/>
                <w:sz w:val="24"/>
                <w:szCs w:val="24"/>
                <w:lang w:val="es-ES"/>
              </w:rPr>
            </w:pPr>
            <w:r w:rsidRPr="00325B6B">
              <w:rPr>
                <w:rFonts w:ascii="Arial" w:hAnsi="Arial" w:cs="Arial"/>
                <w:bCs/>
                <w:sz w:val="24"/>
                <w:szCs w:val="24"/>
                <w:lang w:val="es-ES"/>
              </w:rPr>
              <w:t>Acciones ante síntomas de COVID-19.</w:t>
            </w:r>
          </w:p>
        </w:tc>
        <w:tc>
          <w:tcPr>
            <w:tcW w:w="2069" w:type="pct"/>
            <w:tcBorders>
              <w:top w:val="single" w:sz="4" w:space="0" w:color="auto"/>
              <w:left w:val="single" w:sz="4" w:space="0" w:color="auto"/>
              <w:bottom w:val="single" w:sz="4" w:space="0" w:color="auto"/>
              <w:right w:val="single" w:sz="4" w:space="0" w:color="auto"/>
            </w:tcBorders>
          </w:tcPr>
          <w:p w14:paraId="279BAF80" w14:textId="77777777" w:rsidR="006F1014" w:rsidRPr="00325B6B" w:rsidRDefault="006F1014" w:rsidP="00CC667A">
            <w:pPr>
              <w:spacing w:line="360" w:lineRule="auto"/>
              <w:jc w:val="center"/>
              <w:rPr>
                <w:rFonts w:ascii="Arial" w:hAnsi="Arial" w:cs="Arial"/>
                <w:bCs/>
                <w:sz w:val="24"/>
                <w:szCs w:val="24"/>
                <w:lang w:val="es-ES"/>
              </w:rPr>
            </w:pPr>
          </w:p>
          <w:p w14:paraId="1AA87D12" w14:textId="77777777" w:rsidR="006F1014" w:rsidRPr="00325B6B" w:rsidRDefault="006F1014" w:rsidP="00CC667A">
            <w:pPr>
              <w:spacing w:line="360" w:lineRule="auto"/>
              <w:jc w:val="center"/>
              <w:rPr>
                <w:rFonts w:ascii="Arial" w:hAnsi="Arial" w:cs="Arial"/>
                <w:bCs/>
                <w:sz w:val="24"/>
                <w:szCs w:val="24"/>
                <w:lang w:val="es-ES"/>
              </w:rPr>
            </w:pPr>
          </w:p>
        </w:tc>
      </w:tr>
    </w:tbl>
    <w:p w14:paraId="50AFA35B" w14:textId="77777777" w:rsidR="006F1014" w:rsidRPr="00325B6B" w:rsidRDefault="006F1014" w:rsidP="006F1014">
      <w:pPr>
        <w:spacing w:after="0" w:line="480" w:lineRule="auto"/>
        <w:jc w:val="both"/>
        <w:rPr>
          <w:rFonts w:ascii="Arial" w:hAnsi="Arial" w:cs="Arial"/>
          <w:sz w:val="24"/>
          <w:szCs w:val="24"/>
          <w:lang w:val="es-CL"/>
        </w:rPr>
      </w:pPr>
    </w:p>
    <w:p w14:paraId="7D1AAA61" w14:textId="77777777" w:rsidR="006F1014" w:rsidRPr="00325B6B" w:rsidRDefault="006F1014" w:rsidP="006F1014">
      <w:pPr>
        <w:spacing w:after="0" w:line="480" w:lineRule="auto"/>
        <w:jc w:val="both"/>
        <w:rPr>
          <w:rFonts w:ascii="Arial" w:hAnsi="Arial" w:cs="Arial"/>
          <w:sz w:val="24"/>
          <w:szCs w:val="24"/>
          <w:lang w:val="es-CL"/>
        </w:rPr>
      </w:pPr>
    </w:p>
    <w:p w14:paraId="030740A8" w14:textId="77777777" w:rsidR="006F1014" w:rsidRPr="00325B6B" w:rsidRDefault="006F1014" w:rsidP="006F1014">
      <w:pPr>
        <w:spacing w:after="0" w:line="480" w:lineRule="auto"/>
        <w:jc w:val="both"/>
        <w:rPr>
          <w:rFonts w:ascii="Arial" w:hAnsi="Arial" w:cs="Arial"/>
          <w:sz w:val="24"/>
          <w:szCs w:val="24"/>
          <w:lang w:val="es-CL"/>
        </w:rPr>
      </w:pPr>
    </w:p>
    <w:p w14:paraId="4848126C"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ANEXO 7</w:t>
      </w:r>
    </w:p>
    <w:p w14:paraId="0FF78538" w14:textId="77777777" w:rsidR="006F1014" w:rsidRPr="00325B6B" w:rsidRDefault="006F1014" w:rsidP="006F1014">
      <w:pPr>
        <w:spacing w:after="0" w:line="480" w:lineRule="auto"/>
        <w:ind w:firstLine="708"/>
        <w:jc w:val="center"/>
        <w:rPr>
          <w:rFonts w:ascii="Arial" w:hAnsi="Arial" w:cs="Arial"/>
          <w:b/>
          <w:bCs/>
          <w:sz w:val="24"/>
          <w:szCs w:val="24"/>
          <w:lang w:val="es-CL"/>
        </w:rPr>
      </w:pPr>
      <w:r w:rsidRPr="00325B6B">
        <w:rPr>
          <w:rFonts w:ascii="Arial" w:hAnsi="Arial" w:cs="Arial"/>
          <w:b/>
          <w:bCs/>
          <w:sz w:val="24"/>
          <w:szCs w:val="24"/>
          <w:lang w:val="es-CL"/>
        </w:rPr>
        <w:t>CERTIFICADO DE FACILITADORES</w:t>
      </w:r>
    </w:p>
    <w:p w14:paraId="25BE6081" w14:textId="77777777" w:rsidR="006F1014" w:rsidRPr="00325B6B" w:rsidRDefault="006F1014" w:rsidP="006F1014">
      <w:pPr>
        <w:spacing w:after="0" w:line="480" w:lineRule="auto"/>
        <w:ind w:firstLine="708"/>
        <w:jc w:val="center"/>
        <w:rPr>
          <w:rFonts w:ascii="Arial" w:hAnsi="Arial" w:cs="Arial"/>
          <w:b/>
          <w:bCs/>
          <w:sz w:val="24"/>
          <w:szCs w:val="24"/>
          <w:lang w:val="es-CL"/>
        </w:rPr>
      </w:pPr>
    </w:p>
    <w:p w14:paraId="13890052" w14:textId="77777777" w:rsidR="006F1014" w:rsidRPr="00325B6B" w:rsidRDefault="006F1014" w:rsidP="006F1014">
      <w:pPr>
        <w:spacing w:after="0" w:line="480" w:lineRule="auto"/>
        <w:ind w:firstLine="708"/>
        <w:jc w:val="center"/>
        <w:rPr>
          <w:rFonts w:ascii="Arial" w:hAnsi="Arial" w:cs="Arial"/>
          <w:b/>
          <w:bCs/>
          <w:sz w:val="24"/>
          <w:szCs w:val="24"/>
          <w:lang w:val="es-CL"/>
        </w:rPr>
      </w:pPr>
      <w:r w:rsidRPr="00325B6B">
        <w:rPr>
          <w:rFonts w:ascii="Arial" w:hAnsi="Arial" w:cs="Arial"/>
          <w:noProof/>
          <w:lang w:eastAsia="es-MX"/>
        </w:rPr>
        <w:drawing>
          <wp:inline distT="0" distB="0" distL="0" distR="0" wp14:anchorId="0160C7E4" wp14:editId="78E12CAC">
            <wp:extent cx="5941060" cy="3784209"/>
            <wp:effectExtent l="0" t="0" r="2540" b="698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951752" cy="3791019"/>
                    </a:xfrm>
                    <a:prstGeom prst="rect">
                      <a:avLst/>
                    </a:prstGeom>
                  </pic:spPr>
                </pic:pic>
              </a:graphicData>
            </a:graphic>
          </wp:inline>
        </w:drawing>
      </w:r>
    </w:p>
    <w:p w14:paraId="09DDF9E6" w14:textId="77777777" w:rsidR="006F1014" w:rsidRPr="00325B6B" w:rsidRDefault="006F1014" w:rsidP="006F1014">
      <w:pPr>
        <w:rPr>
          <w:rFonts w:ascii="Arial" w:hAnsi="Arial" w:cs="Arial"/>
          <w:b/>
          <w:bCs/>
          <w:sz w:val="24"/>
          <w:szCs w:val="24"/>
          <w:lang w:val="es-CL"/>
        </w:rPr>
      </w:pPr>
      <w:r w:rsidRPr="00325B6B">
        <w:rPr>
          <w:rFonts w:ascii="Arial" w:hAnsi="Arial" w:cs="Arial"/>
          <w:b/>
          <w:bCs/>
          <w:sz w:val="24"/>
          <w:szCs w:val="24"/>
          <w:lang w:val="es-CL"/>
        </w:rPr>
        <w:br w:type="page"/>
      </w:r>
    </w:p>
    <w:p w14:paraId="23C89132" w14:textId="77777777" w:rsidR="006F1014" w:rsidRPr="00325B6B" w:rsidRDefault="006F1014" w:rsidP="006F1014">
      <w:pPr>
        <w:spacing w:after="0" w:line="240" w:lineRule="auto"/>
        <w:ind w:firstLine="708"/>
        <w:jc w:val="center"/>
        <w:rPr>
          <w:rFonts w:ascii="Arial" w:hAnsi="Arial" w:cs="Arial"/>
          <w:b/>
          <w:bCs/>
          <w:sz w:val="24"/>
          <w:szCs w:val="24"/>
          <w:lang w:val="es-CL"/>
        </w:rPr>
      </w:pPr>
      <w:r w:rsidRPr="00325B6B">
        <w:rPr>
          <w:rFonts w:ascii="Arial" w:hAnsi="Arial" w:cs="Arial"/>
          <w:b/>
          <w:bCs/>
          <w:sz w:val="24"/>
          <w:szCs w:val="24"/>
          <w:lang w:val="es-CL"/>
        </w:rPr>
        <w:lastRenderedPageBreak/>
        <w:t>ANEXO 8</w:t>
      </w:r>
    </w:p>
    <w:p w14:paraId="6076FE2F" w14:textId="77777777" w:rsidR="006F1014" w:rsidRPr="00325B6B" w:rsidRDefault="006F1014" w:rsidP="006F1014">
      <w:pPr>
        <w:spacing w:after="0" w:line="480" w:lineRule="auto"/>
        <w:ind w:firstLine="708"/>
        <w:jc w:val="center"/>
        <w:rPr>
          <w:rFonts w:ascii="Arial" w:hAnsi="Arial" w:cs="Arial"/>
          <w:b/>
          <w:bCs/>
          <w:sz w:val="24"/>
          <w:szCs w:val="24"/>
          <w:lang w:val="es-CL"/>
        </w:rPr>
      </w:pPr>
      <w:r w:rsidRPr="00325B6B">
        <w:rPr>
          <w:rFonts w:ascii="Arial" w:hAnsi="Arial" w:cs="Arial"/>
          <w:b/>
          <w:bCs/>
          <w:sz w:val="24"/>
          <w:szCs w:val="24"/>
          <w:lang w:val="es-CL"/>
        </w:rPr>
        <w:t>GAFETE DE FACILITADORES</w:t>
      </w:r>
    </w:p>
    <w:p w14:paraId="500234CE" w14:textId="77777777" w:rsidR="006F1014" w:rsidRPr="00325B6B" w:rsidRDefault="006F1014" w:rsidP="006F1014">
      <w:pPr>
        <w:spacing w:after="0" w:line="480" w:lineRule="auto"/>
        <w:ind w:firstLine="708"/>
        <w:jc w:val="center"/>
        <w:rPr>
          <w:rFonts w:ascii="Arial" w:hAnsi="Arial" w:cs="Arial"/>
          <w:b/>
          <w:bCs/>
          <w:sz w:val="24"/>
          <w:szCs w:val="24"/>
          <w:lang w:val="es-CL"/>
        </w:rPr>
      </w:pPr>
      <w:r w:rsidRPr="00325B6B">
        <w:rPr>
          <w:rFonts w:ascii="Arial" w:hAnsi="Arial" w:cs="Arial"/>
          <w:b/>
          <w:bCs/>
          <w:sz w:val="24"/>
          <w:szCs w:val="24"/>
          <w:lang w:val="es-CL"/>
        </w:rPr>
        <w:t>GAFETE</w:t>
      </w:r>
    </w:p>
    <w:p w14:paraId="7FB0939B" w14:textId="77777777" w:rsidR="006F1014" w:rsidRPr="00325B6B" w:rsidRDefault="006F1014" w:rsidP="006F1014">
      <w:pPr>
        <w:spacing w:after="0" w:line="480" w:lineRule="auto"/>
        <w:ind w:firstLine="708"/>
        <w:jc w:val="center"/>
        <w:rPr>
          <w:rFonts w:ascii="Arial" w:hAnsi="Arial" w:cs="Arial"/>
          <w:b/>
          <w:bCs/>
          <w:sz w:val="24"/>
          <w:szCs w:val="24"/>
          <w:lang w:val="es-CL"/>
        </w:rPr>
      </w:pPr>
    </w:p>
    <w:p w14:paraId="341B9A2B" w14:textId="77777777" w:rsidR="006F1014" w:rsidRPr="00325B6B" w:rsidRDefault="006F1014" w:rsidP="006F1014">
      <w:pPr>
        <w:tabs>
          <w:tab w:val="left" w:pos="2340"/>
        </w:tabs>
        <w:jc w:val="cente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667456" behindDoc="0" locked="0" layoutInCell="1" allowOverlap="1" wp14:anchorId="717BC130" wp14:editId="33AF39D0">
                <wp:simplePos x="0" y="0"/>
                <wp:positionH relativeFrom="page">
                  <wp:posOffset>-9525</wp:posOffset>
                </wp:positionH>
                <wp:positionV relativeFrom="paragraph">
                  <wp:posOffset>5080</wp:posOffset>
                </wp:positionV>
                <wp:extent cx="3533775" cy="742950"/>
                <wp:effectExtent l="0" t="0" r="0" b="0"/>
                <wp:wrapNone/>
                <wp:docPr id="11" name="Cuadro de texto 29"/>
                <wp:cNvGraphicFramePr/>
                <a:graphic xmlns:a="http://schemas.openxmlformats.org/drawingml/2006/main">
                  <a:graphicData uri="http://schemas.microsoft.com/office/word/2010/wordprocessingShape">
                    <wps:wsp>
                      <wps:cNvSpPr txBox="1"/>
                      <wps:spPr>
                        <a:xfrm>
                          <a:off x="0" y="0"/>
                          <a:ext cx="3533775" cy="742950"/>
                        </a:xfrm>
                        <a:prstGeom prst="rect">
                          <a:avLst/>
                        </a:prstGeom>
                        <a:noFill/>
                        <a:ln w="6350">
                          <a:noFill/>
                        </a:ln>
                      </wps:spPr>
                      <wps:txbx>
                        <w:txbxContent>
                          <w:p w14:paraId="56780E23"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56C335D2"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BC130" id="_x0000_t202" coordsize="21600,21600" o:spt="202" path="m,l,21600r21600,l21600,xe">
                <v:stroke joinstyle="miter"/>
                <v:path gradientshapeok="t" o:connecttype="rect"/>
              </v:shapetype>
              <v:shape id="Cuadro de texto 29" o:spid="_x0000_s1026" type="#_x0000_t202" style="position:absolute;left:0;text-align:left;margin-left:-.75pt;margin-top:.4pt;width:278.25pt;height:5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wqMgIAAFoEAAAOAAAAZHJzL2Uyb0RvYy54bWysVE2P2yAQvVfqf0DcG+dz01hxVmlWqSpF&#10;uytlqz0TDIklYCiQ2Omv74CdbLrtqeoFD8wwH+89PL9vtCIn4XwFpqCDXp8SYTiUldkX9PvL+tNn&#10;SnxgpmQKjCjoWXh6v/j4YV7bXAzhAKoUjmAS4/PaFvQQgs2zzPOD0Mz3wAqDTglOs4Bbt89Kx2rM&#10;rlU27PfvshpcaR1w4T2ePrROukj5pRQ8PEnpRSCqoNhbSKtL6y6u2WLO8r1j9lDxrg32D11oVhks&#10;ek31wAIjR1f9kUpX3IEHGXocdAZSVlykGXCaQf/dNNsDsyLNguB4e4XJ/7+0/PH07EhVIncDSgzT&#10;yNHqyEoHpBQkiCYAGc4iTLX1OUZvLcaH5gs0eOVy7vEwTt9Ip+MX5yLoR8DPV5AxFeF4OJqMRtPp&#10;hBKOvul4OJskFrK329b58FWAJtEoqEMSE7bstPEBO8HQS0gsZmBdKZWIVIbUBb0bYcrfPHhDGbwY&#10;Z2h7jVZodk032A7KM87loBWIt3xdYfEN8+GZOVQEjoIqD0+4SAVYBDqLkgO4n387j/FIFHopqVFh&#10;BfU/jswJStQ3gxTOBuNxlGTajCfTIW7crWd36zFHvQIUMbKE3SUzxgd1MaUD/YqPYRmroosZjrUL&#10;Gi7mKrS6x8fExXKZglCEloWN2VoeU0fQIrQvzStztsM/iuARLlpk+Tsa2tgW7uUxgKwSRxHgFtUO&#10;dxRwoq57bPGF3O5T1NsvYfELAAD//wMAUEsDBBQABgAIAAAAIQC/VBD73QAAAAcBAAAPAAAAZHJz&#10;L2Rvd25yZXYueG1sTI9BS8NAEIXvgv9hGcFbu0lhNcRsSgkUQfTQ2ou3TXaaBLOzMbtto7/e8WSP&#10;w/t475tiPbtBnHEKvScN6TIBgdR421Or4fC+XWQgQjRkzeAJNXxjgHV5e1OY3PoL7fC8j63gEgq5&#10;0dDFOOZShqZDZ8LSj0icHf3kTORzaqWdzIXL3SBXSfIgnemJFzozYtVh87k/OQ0v1fbN7OqVy36G&#10;6vn1uBm/Dh9K6/u7efMEIuIc/2H402d1KNmp9ieyQQwaFqliUgP7c6qU4s9qxtLHDGRZyGv/8hcA&#10;AP//AwBQSwECLQAUAAYACAAAACEAtoM4kv4AAADhAQAAEwAAAAAAAAAAAAAAAAAAAAAAW0NvbnRl&#10;bnRfVHlwZXNdLnhtbFBLAQItABQABgAIAAAAIQA4/SH/1gAAAJQBAAALAAAAAAAAAAAAAAAAAC8B&#10;AABfcmVscy8ucmVsc1BLAQItABQABgAIAAAAIQALuywqMgIAAFoEAAAOAAAAAAAAAAAAAAAAAC4C&#10;AABkcnMvZTJvRG9jLnhtbFBLAQItABQABgAIAAAAIQC/VBD73QAAAAcBAAAPAAAAAAAAAAAAAAAA&#10;AIwEAABkcnMvZG93bnJldi54bWxQSwUGAAAAAAQABADzAAAAlgUAAAAA&#10;" filled="f" stroked="f" strokeweight=".5pt">
                <v:textbox>
                  <w:txbxContent>
                    <w:p w14:paraId="56780E23"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56C335D2"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v:textbox>
                <w10:wrap anchorx="page"/>
              </v:shape>
            </w:pict>
          </mc:Fallback>
        </mc:AlternateContent>
      </w:r>
      <w:r w:rsidRPr="00325B6B">
        <w:rPr>
          <w:rFonts w:ascii="Arial" w:hAnsi="Arial" w:cs="Arial"/>
          <w:noProof/>
          <w:lang w:eastAsia="es-MX"/>
        </w:rPr>
        <w:drawing>
          <wp:anchor distT="0" distB="0" distL="114300" distR="114300" simplePos="0" relativeHeight="251671552" behindDoc="0" locked="0" layoutInCell="1" allowOverlap="1" wp14:anchorId="64499F47" wp14:editId="777041E7">
            <wp:simplePos x="0" y="0"/>
            <wp:positionH relativeFrom="column">
              <wp:posOffset>2529840</wp:posOffset>
            </wp:positionH>
            <wp:positionV relativeFrom="paragraph">
              <wp:posOffset>100330</wp:posOffset>
            </wp:positionV>
            <wp:extent cx="3534410" cy="742950"/>
            <wp:effectExtent l="0" t="0" r="0" b="0"/>
            <wp:wrapNone/>
            <wp:docPr id="15" name="Imagen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4410" cy="742950"/>
                    </a:xfrm>
                    <a:prstGeom prst="rect">
                      <a:avLst/>
                    </a:prstGeom>
                    <a:noFill/>
                  </pic:spPr>
                </pic:pic>
              </a:graphicData>
            </a:graphic>
          </wp:anchor>
        </w:drawing>
      </w:r>
      <w:r w:rsidRPr="00325B6B">
        <w:rPr>
          <w:rFonts w:ascii="Arial" w:hAnsi="Arial" w:cs="Arial"/>
          <w:noProof/>
          <w:lang w:eastAsia="es-MX"/>
        </w:rPr>
        <w:drawing>
          <wp:anchor distT="0" distB="0" distL="114300" distR="114300" simplePos="0" relativeHeight="251669504" behindDoc="0" locked="0" layoutInCell="1" allowOverlap="1" wp14:anchorId="289D3654" wp14:editId="3239EE49">
            <wp:simplePos x="0" y="0"/>
            <wp:positionH relativeFrom="column">
              <wp:posOffset>2806065</wp:posOffset>
            </wp:positionH>
            <wp:positionV relativeFrom="paragraph">
              <wp:posOffset>-717550</wp:posOffset>
            </wp:positionV>
            <wp:extent cx="2011680" cy="713105"/>
            <wp:effectExtent l="0" t="0" r="7620" b="0"/>
            <wp:wrapNone/>
            <wp:docPr id="24" name="Imagen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7"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713105"/>
                    </a:xfrm>
                    <a:prstGeom prst="rect">
                      <a:avLst/>
                    </a:prstGeom>
                    <a:noFill/>
                  </pic:spPr>
                </pic:pic>
              </a:graphicData>
            </a:graphic>
          </wp:anchor>
        </w:drawing>
      </w:r>
      <w:r w:rsidRPr="00325B6B">
        <w:rPr>
          <w:rFonts w:ascii="Arial" w:hAnsi="Arial" w:cs="Arial"/>
          <w:noProof/>
          <w:lang w:eastAsia="es-MX"/>
        </w:rPr>
        <w:drawing>
          <wp:anchor distT="0" distB="0" distL="114300" distR="114300" simplePos="0" relativeHeight="251670528" behindDoc="0" locked="0" layoutInCell="1" allowOverlap="1" wp14:anchorId="73774214" wp14:editId="412EF81F">
            <wp:simplePos x="0" y="0"/>
            <wp:positionH relativeFrom="column">
              <wp:posOffset>5273040</wp:posOffset>
            </wp:positionH>
            <wp:positionV relativeFrom="paragraph">
              <wp:posOffset>-728345</wp:posOffset>
            </wp:positionV>
            <wp:extent cx="707390" cy="810895"/>
            <wp:effectExtent l="0" t="0" r="0" b="8255"/>
            <wp:wrapNone/>
            <wp:docPr id="14" name="Imagen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810895"/>
                    </a:xfrm>
                    <a:prstGeom prst="rect">
                      <a:avLst/>
                    </a:prstGeom>
                    <a:noFill/>
                  </pic:spPr>
                </pic:pic>
              </a:graphicData>
            </a:graphic>
          </wp:anchor>
        </w:drawing>
      </w:r>
      <w:r w:rsidRPr="00325B6B">
        <w:rPr>
          <w:rFonts w:ascii="Arial" w:hAnsi="Arial" w:cs="Arial"/>
          <w:noProof/>
          <w:lang w:eastAsia="es-MX"/>
        </w:rPr>
        <w:drawing>
          <wp:anchor distT="0" distB="0" distL="114300" distR="114300" simplePos="0" relativeHeight="251668480" behindDoc="0" locked="0" layoutInCell="1" allowOverlap="1" wp14:anchorId="41F184AB" wp14:editId="697B71EE">
            <wp:simplePos x="0" y="0"/>
            <wp:positionH relativeFrom="column">
              <wp:posOffset>2767965</wp:posOffset>
            </wp:positionH>
            <wp:positionV relativeFrom="paragraph">
              <wp:posOffset>-795020</wp:posOffset>
            </wp:positionV>
            <wp:extent cx="3255645" cy="1901825"/>
            <wp:effectExtent l="0" t="0" r="1905" b="3175"/>
            <wp:wrapNone/>
            <wp:docPr id="27" name="Imagen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3"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645" cy="1901825"/>
                    </a:xfrm>
                    <a:prstGeom prst="rect">
                      <a:avLst/>
                    </a:prstGeom>
                    <a:noFill/>
                  </pic:spPr>
                </pic:pic>
              </a:graphicData>
            </a:graphic>
          </wp:anchor>
        </w:drawing>
      </w:r>
      <w:r w:rsidRPr="00325B6B">
        <w:rPr>
          <w:rFonts w:ascii="Arial" w:hAnsi="Arial" w:cs="Arial"/>
          <w:noProof/>
          <w:lang w:eastAsia="es-MX"/>
        </w:rPr>
        <mc:AlternateContent>
          <mc:Choice Requires="wps">
            <w:drawing>
              <wp:anchor distT="0" distB="0" distL="114300" distR="114300" simplePos="0" relativeHeight="251665408" behindDoc="0" locked="0" layoutInCell="1" allowOverlap="1" wp14:anchorId="3FCEA12F" wp14:editId="750A6D39">
                <wp:simplePos x="0" y="0"/>
                <wp:positionH relativeFrom="margin">
                  <wp:posOffset>-38100</wp:posOffset>
                </wp:positionH>
                <wp:positionV relativeFrom="paragraph">
                  <wp:posOffset>748030</wp:posOffset>
                </wp:positionV>
                <wp:extent cx="1371600" cy="247650"/>
                <wp:effectExtent l="0" t="0" r="0" b="0"/>
                <wp:wrapNone/>
                <wp:docPr id="12" name="Cuadro de texto 9"/>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59130FC2"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A12F" id="Cuadro de texto 9" o:spid="_x0000_s1027" type="#_x0000_t202" style="position:absolute;left:0;text-align:left;margin-left:-3pt;margin-top:58.9pt;width:108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TJNAIAAGAEAAAOAAAAZHJzL2Uyb0RvYy54bWysVFFv2jAQfp+0/2D5fQQohTUiVIyKaRJq&#10;K9Gpz8axSSTb59mGhP36nR1CWbenaS/O2Xc+333fd5nft1qRo3C+BlPQ0WBIiTAcytrsC/r9Zf3p&#10;MyU+MFMyBUYU9CQ8vV98/DBvbC7GUIEqhSOYxPi8sQWtQrB5lnleCc38AKww6JTgNAu4dfusdKzB&#10;7Fpl4+FwmjXgSuuAC+/x9KFz0kXKL6Xg4UlKLwJRBcXaQlpdWndxzRZzlu8ds1XNz2Wwf6hCs9rg&#10;o5dUDywwcnD1H6l0zR14kGHAQWcgZc1F6gG7GQ3fdbOtmBWpFwTH2wtM/v+l5Y/HZ0fqErkbU2KY&#10;Ro5WB1Y6IKUgQbQByF1EqbE+x+CtxfDQfoEWb/TnHg9j8610On6xLYJ+xPt0wRgzER4v3cxG0yG6&#10;OPrGk9n0NpGQvd22zoevAjSJRkEdcpigZceND1gJhvYh8TED61qpxKMypCno9AZT/ubBG8rgxdhD&#10;V2u0Qrtru877PnZQnrA9B51MvOXrGmvYMB+emUNdYNmo9fCEi1SAb8HZoqQC9/Nv5zEe6UIvJQ3q&#10;rKD+x4E5QYn6ZpDIu9FkEoWZNpPb2Rg37tqzu/aYg14BSnmEU2V5MmN8UL0pHehXHIllfBVdzHB8&#10;u6ChN1ehUz+OFBfLZQpCKVoWNmZreUwdsYsIv7SvzNkzDVEKj9ArkuXv2OhiO9SXhwCyTlRFnDtU&#10;z/CjjBOD55GLc3K9T1FvP4bFLwAAAP//AwBQSwMEFAAGAAgAAAAhAKcZE+DgAAAACgEAAA8AAABk&#10;cnMvZG93bnJldi54bWxMj0FLw0AQhe+C/2GZgrd2k0BjiNmUEiiC6KG1F2+TZJuE7s7G7LaN/nrH&#10;kx7nzeO97xWb2Rpx1ZMfHCmIVxEITY1rB+oUHN93ywyED0gtGkdawZf2sCnv7wrMW3ejvb4eQic4&#10;hHyOCvoQxlxK3/Taol+5URP/Tm6yGPicOtlOeONwa2QSRam0OBA39DjqqtfN+XCxCl6q3Rvu68Rm&#10;36Z6fj1tx8/jx1qph8W8fQIR9Bz+zPCLz+hQMlPtLtR6YRQsU54SWI8feQIbkjhipWZlnWYgy0L+&#10;n1D+AAAA//8DAFBLAQItABQABgAIAAAAIQC2gziS/gAAAOEBAAATAAAAAAAAAAAAAAAAAAAAAABb&#10;Q29udGVudF9UeXBlc10ueG1sUEsBAi0AFAAGAAgAAAAhADj9If/WAAAAlAEAAAsAAAAAAAAAAAAA&#10;AAAALwEAAF9yZWxzLy5yZWxzUEsBAi0AFAAGAAgAAAAhADCfpMk0AgAAYAQAAA4AAAAAAAAAAAAA&#10;AAAALgIAAGRycy9lMm9Eb2MueG1sUEsBAi0AFAAGAAgAAAAhAKcZE+DgAAAACgEAAA8AAAAAAAAA&#10;AAAAAAAAjgQAAGRycy9kb3ducmV2LnhtbFBLBQYAAAAABAAEAPMAAACbBQAAAAA=&#10;" filled="f" stroked="f" strokeweight=".5pt">
                <v:textbox>
                  <w:txbxContent>
                    <w:p w14:paraId="59130FC2"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r w:rsidRPr="00325B6B">
        <w:rPr>
          <w:rFonts w:ascii="Arial" w:hAnsi="Arial" w:cs="Arial"/>
          <w:noProof/>
          <w:lang w:eastAsia="es-MX"/>
        </w:rPr>
        <w:drawing>
          <wp:anchor distT="0" distB="0" distL="114300" distR="114300" simplePos="0" relativeHeight="251661312" behindDoc="1" locked="0" layoutInCell="1" allowOverlap="1" wp14:anchorId="2C0D2C27" wp14:editId="1063A52B">
            <wp:simplePos x="0" y="0"/>
            <wp:positionH relativeFrom="column">
              <wp:posOffset>-378090</wp:posOffset>
            </wp:positionH>
            <wp:positionV relativeFrom="paragraph">
              <wp:posOffset>-1497064</wp:posOffset>
            </wp:positionV>
            <wp:extent cx="1900860" cy="3256084"/>
            <wp:effectExtent l="8255" t="0" r="0" b="0"/>
            <wp:wrapNone/>
            <wp:docPr id="31" name="Imagen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2671" cy="3259187"/>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63360" behindDoc="1" locked="0" layoutInCell="1" allowOverlap="1" wp14:anchorId="59C423A8" wp14:editId="5498D758">
            <wp:simplePos x="0" y="0"/>
            <wp:positionH relativeFrom="column">
              <wp:posOffset>1463040</wp:posOffset>
            </wp:positionH>
            <wp:positionV relativeFrom="paragraph">
              <wp:posOffset>-782320</wp:posOffset>
            </wp:positionV>
            <wp:extent cx="704850" cy="806491"/>
            <wp:effectExtent l="0" t="0" r="0" b="0"/>
            <wp:wrapNone/>
            <wp:docPr id="32" name="Imagen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91"/>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66432" behindDoc="1" locked="0" layoutInCell="1" allowOverlap="1" wp14:anchorId="068A39B7" wp14:editId="7FD4E6C9">
            <wp:simplePos x="0" y="0"/>
            <wp:positionH relativeFrom="page">
              <wp:posOffset>18415</wp:posOffset>
            </wp:positionH>
            <wp:positionV relativeFrom="paragraph">
              <wp:posOffset>-747395</wp:posOffset>
            </wp:positionV>
            <wp:extent cx="2009775" cy="716248"/>
            <wp:effectExtent l="0" t="0" r="0" b="8255"/>
            <wp:wrapNone/>
            <wp:docPr id="2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mc:AlternateContent>
          <mc:Choice Requires="wps">
            <w:drawing>
              <wp:anchor distT="0" distB="0" distL="114300" distR="114300" simplePos="0" relativeHeight="251662336" behindDoc="0" locked="0" layoutInCell="1" allowOverlap="1" wp14:anchorId="25A6ADE6" wp14:editId="066A1438">
                <wp:simplePos x="0" y="0"/>
                <wp:positionH relativeFrom="column">
                  <wp:posOffset>-956310</wp:posOffset>
                </wp:positionH>
                <wp:positionV relativeFrom="paragraph">
                  <wp:posOffset>-4445</wp:posOffset>
                </wp:positionV>
                <wp:extent cx="3838575" cy="523875"/>
                <wp:effectExtent l="0" t="0" r="0" b="0"/>
                <wp:wrapNone/>
                <wp:docPr id="13" name="Cuadro de texto 5"/>
                <wp:cNvGraphicFramePr/>
                <a:graphic xmlns:a="http://schemas.openxmlformats.org/drawingml/2006/main">
                  <a:graphicData uri="http://schemas.microsoft.com/office/word/2010/wordprocessingShape">
                    <wps:wsp>
                      <wps:cNvSpPr txBox="1"/>
                      <wps:spPr>
                        <a:xfrm flipV="1">
                          <a:off x="0" y="0"/>
                          <a:ext cx="3838575" cy="523875"/>
                        </a:xfrm>
                        <a:prstGeom prst="rect">
                          <a:avLst/>
                        </a:prstGeom>
                        <a:noFill/>
                        <a:ln w="6350">
                          <a:noFill/>
                        </a:ln>
                      </wps:spPr>
                      <wps:txbx>
                        <w:txbxContent>
                          <w:p w14:paraId="691A0D6B" w14:textId="77777777" w:rsidR="006F1014" w:rsidRPr="00E16A6F" w:rsidRDefault="006F1014" w:rsidP="006F1014">
                            <w:pPr>
                              <w:rPr>
                                <w:rFonts w:ascii="Bahnschrift SemiBold" w:hAnsi="Bahnschrift SemiBol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ADE6" id="Cuadro de texto 5" o:spid="_x0000_s1028" type="#_x0000_t202" style="position:absolute;left:0;text-align:left;margin-left:-75.3pt;margin-top:-.35pt;width:302.25pt;height:41.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15GPAIAAGoEAAAOAAAAZHJzL2Uyb0RvYy54bWysVE1v2zAMvQ/YfxB0X5wvt1kQp8hSZBhQ&#10;tAXSrWdFlmIDkqhJSuzs14+S4zTodhp2ESjymRT5Hr24a7UiR+F8Daago8GQEmE4lLXZF/T7y+bT&#10;jBIfmCmZAiMKehKe3i0/flg0di7GUIEqhSOYxPh5YwtahWDnWeZ5JTTzA7DCYFCC0yzg1e2z0rEG&#10;s2uVjYfDm6wBV1oHXHiP3vsuSJcpv5SChycpvQhEFRTfFtLp0rmLZ7ZcsPneMVvV/PwM9g+v0Kw2&#10;WPSS6p4FRg6u/iOVrrkDDzIMOOgMpKy5SD1gN6Phu262FbMi9YLD8fYyJv//0vLH47MjdYncTSgx&#10;TCNH6wMrHZBSkCDaACSPU2qsnyN4axEe2i/Q4he936MzNt9Kp4lUtf0Rg9GDDRJE4uRPl2ljTsLR&#10;OZlNZvltTgnHWD6ezNDGQlmXJ35tnQ9fBWgSjYI6ZDNlZccHHzpoD4lwA5taqcSoMqQp6M0kH6YP&#10;LhFMrgzWiN10r45WaHdtmsG472gH5QkbddAJxlu+qfEND8yHZ+ZQIdgRqj484SEVYC04W5RU4H79&#10;zR/xSBxGKWlQcQX1Pw/MCUrUN4OUfh5Np1Gi6TLNb8d4cdeR3XXEHPQaUNQj3C/LkxnxQfWmdKBf&#10;cTlWsSqGmOFYu6ChN9eh2wNcLi5WqwRCUVoWHszW8p7COOGX9pU5e6YhiuIRem2y+Ts2OmzHx+oQ&#10;QNaJqjjnbqrn8aOgE9nn5Ysbc31PqLdfxPI3AAAA//8DAFBLAwQUAAYACAAAACEAnfw6aN4AAAAJ&#10;AQAADwAAAGRycy9kb3ducmV2LnhtbEyPwU7DMAyG70i8Q2QkblvasY5Smk4waROXHWh5gKwxTUXj&#10;VE22lbfHnOBmy59+f3+5nd0gLjiF3pOCdJmAQGq96alT8NHsFzmIEDUZPXhCBd8YYFvd3pS6MP5K&#10;73ipYyc4hEKhFdgYx0LK0Fp0Oiz9iMS3Tz85HXmdOmkmfeVwN8hVkmyk0z3xB6tH3Flsv+qzU7Ca&#10;22w+vlm58+HQvNZ02K8bp9T93fzyDCLiHP9g+NVndajY6eTPZIIYFCzSLNkwy9MjCAbW2cMTiJOC&#10;PM1BVqX836D6AQAA//8DAFBLAQItABQABgAIAAAAIQC2gziS/gAAAOEBAAATAAAAAAAAAAAAAAAA&#10;AAAAAABbQ29udGVudF9UeXBlc10ueG1sUEsBAi0AFAAGAAgAAAAhADj9If/WAAAAlAEAAAsAAAAA&#10;AAAAAAAAAAAALwEAAF9yZWxzLy5yZWxzUEsBAi0AFAAGAAgAAAAhAJZ/XkY8AgAAagQAAA4AAAAA&#10;AAAAAAAAAAAALgIAAGRycy9lMm9Eb2MueG1sUEsBAi0AFAAGAAgAAAAhAJ38OmjeAAAACQEAAA8A&#10;AAAAAAAAAAAAAAAAlgQAAGRycy9kb3ducmV2LnhtbFBLBQYAAAAABAAEAPMAAAChBQAAAAA=&#10;" filled="f" stroked="f" strokeweight=".5pt">
                <v:textbox>
                  <w:txbxContent>
                    <w:p w14:paraId="691A0D6B" w14:textId="77777777" w:rsidR="006F1014" w:rsidRPr="00E16A6F" w:rsidRDefault="006F1014" w:rsidP="006F1014">
                      <w:pPr>
                        <w:rPr>
                          <w:rFonts w:ascii="Bahnschrift SemiBold" w:hAnsi="Bahnschrift SemiBold"/>
                          <w:sz w:val="36"/>
                          <w:szCs w:val="36"/>
                        </w:rPr>
                      </w:pPr>
                    </w:p>
                  </w:txbxContent>
                </v:textbox>
              </v:shape>
            </w:pict>
          </mc:Fallback>
        </mc:AlternateContent>
      </w:r>
    </w:p>
    <w:p w14:paraId="21F63D03" w14:textId="77777777" w:rsidR="006F1014" w:rsidRPr="00325B6B" w:rsidRDefault="006F1014" w:rsidP="006F1014">
      <w:pPr>
        <w:rPr>
          <w:rFonts w:ascii="Arial" w:hAnsi="Arial" w:cs="Arial"/>
          <w:lang w:val="es-419"/>
        </w:rPr>
      </w:pPr>
    </w:p>
    <w:p w14:paraId="7E8F6A50" w14:textId="77777777" w:rsidR="006F1014" w:rsidRPr="00325B6B" w:rsidRDefault="006F1014" w:rsidP="006F1014">
      <w:pP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664384" behindDoc="0" locked="0" layoutInCell="1" allowOverlap="1" wp14:anchorId="2E965CA5" wp14:editId="596CF789">
                <wp:simplePos x="0" y="0"/>
                <wp:positionH relativeFrom="margin">
                  <wp:posOffset>-552450</wp:posOffset>
                </wp:positionH>
                <wp:positionV relativeFrom="paragraph">
                  <wp:posOffset>347980</wp:posOffset>
                </wp:positionV>
                <wp:extent cx="1714500" cy="323850"/>
                <wp:effectExtent l="0" t="0" r="0" b="0"/>
                <wp:wrapNone/>
                <wp:docPr id="16" name="Cuadro de texto 8"/>
                <wp:cNvGraphicFramePr/>
                <a:graphic xmlns:a="http://schemas.openxmlformats.org/drawingml/2006/main">
                  <a:graphicData uri="http://schemas.microsoft.com/office/word/2010/wordprocessingShape">
                    <wps:wsp>
                      <wps:cNvSpPr txBox="1"/>
                      <wps:spPr>
                        <a:xfrm>
                          <a:off x="0" y="0"/>
                          <a:ext cx="1714500" cy="323850"/>
                        </a:xfrm>
                        <a:prstGeom prst="rect">
                          <a:avLst/>
                        </a:prstGeom>
                        <a:noFill/>
                        <a:ln w="6350">
                          <a:noFill/>
                        </a:ln>
                      </wps:spPr>
                      <wps:txbx>
                        <w:txbxContent>
                          <w:p w14:paraId="3558C319" w14:textId="77777777" w:rsidR="006F1014" w:rsidRPr="00F44658" w:rsidRDefault="006F1014" w:rsidP="006F1014">
                            <w:pPr>
                              <w:jc w:val="center"/>
                              <w:rPr>
                                <w:rFonts w:ascii="Bahnschrift SemiBold" w:hAnsi="Bahnschrift SemiBol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65CA5" id="Cuadro de texto 8" o:spid="_x0000_s1029" type="#_x0000_t202" style="position:absolute;margin-left:-43.5pt;margin-top:27.4pt;width:135pt;height:25.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WNAIAAGAEAAAOAAAAZHJzL2Uyb0RvYy54bWysVE2P2yAQvVfqf0DcG+d7UyvOKs0qVaVo&#10;d6VstWeCIbYEDAUSO/31HXCSTbc9Vb3ggRmGmffeeH7fakWOwvkaTEEHvT4lwnAoa7Mv6PeX9acZ&#10;JT4wUzIFRhT0JDy9X3z8MG9sLoZQgSqFI5jE+LyxBa1CsHmWeV4JzXwPrDDolOA0C7h1+6x0rMHs&#10;WmXDfn+aNeBK64AL7/H0oXPSRcovpeDhSUovAlEFxdpCWl1ad3HNFnOW7x2zVc3PZbB/qEKz2uCj&#10;11QPLDBycPUfqXTNHXiQocdBZyBlzUXqAbsZ9N91s62YFakXBMfbK0z+/6Xlj8dnR+oSuZtSYphG&#10;jlYHVjogpSBBtAHILKLUWJ9j8NZieGi/QIs3LuceD2PzrXQ6frEtgn7E+3TFGDMRHi/dDcaTPro4&#10;+kbD0WySSMjeblvnw1cBmkSjoA45TNCy48YHrARDLyHxMQPrWqnEozKkKeh0hCl/8+ANZfBi7KGr&#10;NVqh3bWp89Gljx2UJ2zPQScTb/m6xho2zIdn5lAXWDZqPTzhIhXgW3C2KKnA/fzbeYxHutBLSYM6&#10;K6j/cWBOUKK+GSTy82A8jsJMm/Hkbogbd+vZ3XrMQa8ApTzAqbI8mTE+qIspHehXHIllfBVdzHB8&#10;u6DhYq5Cp34cKS6WyxSEUrQsbMzW8pg6YhcRfmlfmbNnGqIUHuGiSJa/Y6OL7VBfHgLIOlEVce5Q&#10;PcOPMk4MnkcuzsntPkW9/RgWvwAAAP//AwBQSwMEFAAGAAgAAAAhACXBHsjhAAAACgEAAA8AAABk&#10;cnMvZG93bnJldi54bWxMj0FPwzAMhe9I/IfISNy2lEEhKk2nqdKEhOCwsQu3tPHaisYpTbYVfj3e&#10;adxsv6fn7+XLyfXiiGPoPGm4mycgkGpvO2o07D7WMwUiREPW9J5Qww8GWBbXV7nJrD/RBo/b2AgO&#10;oZAZDW2MQyZlqFt0Jsz9gMTa3o/ORF7HRtrRnDjc9XKRJI/SmY74Q2sGLFusv7YHp+G1XL+bTbVw&#10;6rcvX972q+F795lqfXszrZ5BRJzixQxnfEaHgpkqfyAbRK9hpp64S9SQPnCFs0Hd86HiIUkVyCKX&#10;/ysUfwAAAP//AwBQSwECLQAUAAYACAAAACEAtoM4kv4AAADhAQAAEwAAAAAAAAAAAAAAAAAAAAAA&#10;W0NvbnRlbnRfVHlwZXNdLnhtbFBLAQItABQABgAIAAAAIQA4/SH/1gAAAJQBAAALAAAAAAAAAAAA&#10;AAAAAC8BAABfcmVscy8ucmVsc1BLAQItABQABgAIAAAAIQA/QPwWNAIAAGAEAAAOAAAAAAAAAAAA&#10;AAAAAC4CAABkcnMvZTJvRG9jLnhtbFBLAQItABQABgAIAAAAIQAlwR7I4QAAAAoBAAAPAAAAAAAA&#10;AAAAAAAAAI4EAABkcnMvZG93bnJldi54bWxQSwUGAAAAAAQABADzAAAAnAUAAAAA&#10;" filled="f" stroked="f" strokeweight=".5pt">
                <v:textbox>
                  <w:txbxContent>
                    <w:p w14:paraId="3558C319" w14:textId="77777777" w:rsidR="006F1014" w:rsidRPr="00F44658" w:rsidRDefault="006F1014" w:rsidP="006F1014">
                      <w:pPr>
                        <w:jc w:val="center"/>
                        <w:rPr>
                          <w:rFonts w:ascii="Bahnschrift SemiBold" w:hAnsi="Bahnschrift SemiBold"/>
                          <w:sz w:val="20"/>
                          <w:szCs w:val="20"/>
                        </w:rPr>
                      </w:pPr>
                    </w:p>
                  </w:txbxContent>
                </v:textbox>
                <w10:wrap anchorx="margin"/>
              </v:shape>
            </w:pict>
          </mc:Fallback>
        </mc:AlternateContent>
      </w:r>
      <w:r w:rsidRPr="00325B6B">
        <w:rPr>
          <w:rFonts w:ascii="Arial" w:hAnsi="Arial" w:cs="Arial"/>
          <w:noProof/>
          <w:lang w:eastAsia="es-MX"/>
        </w:rPr>
        <w:drawing>
          <wp:anchor distT="0" distB="0" distL="114300" distR="114300" simplePos="0" relativeHeight="251678720" behindDoc="0" locked="0" layoutInCell="1" allowOverlap="1" wp14:anchorId="44613B8E" wp14:editId="613688EE">
            <wp:simplePos x="0" y="0"/>
            <wp:positionH relativeFrom="column">
              <wp:posOffset>3425190</wp:posOffset>
            </wp:positionH>
            <wp:positionV relativeFrom="paragraph">
              <wp:posOffset>23495</wp:posOffset>
            </wp:positionV>
            <wp:extent cx="1900555" cy="3255645"/>
            <wp:effectExtent l="8255" t="0" r="0" b="0"/>
            <wp:wrapNone/>
            <wp:docPr id="22" name="Imagen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0555" cy="3255645"/>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72576" behindDoc="0" locked="0" layoutInCell="1" allowOverlap="1" wp14:anchorId="04300435" wp14:editId="411E0E64">
            <wp:simplePos x="0" y="0"/>
            <wp:positionH relativeFrom="column">
              <wp:posOffset>3625215</wp:posOffset>
            </wp:positionH>
            <wp:positionV relativeFrom="paragraph">
              <wp:posOffset>214630</wp:posOffset>
            </wp:positionV>
            <wp:extent cx="1371600" cy="247650"/>
            <wp:effectExtent l="0" t="0" r="0" b="0"/>
            <wp:wrapNone/>
            <wp:docPr id="4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247650"/>
                    </a:xfrm>
                    <a:prstGeom prst="rect">
                      <a:avLst/>
                    </a:prstGeom>
                    <a:noFill/>
                  </pic:spPr>
                </pic:pic>
              </a:graphicData>
            </a:graphic>
          </wp:anchor>
        </w:drawing>
      </w:r>
    </w:p>
    <w:p w14:paraId="5EEE712D"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73600" behindDoc="0" locked="0" layoutInCell="1" allowOverlap="1" wp14:anchorId="391AE174" wp14:editId="5747F1C9">
            <wp:simplePos x="0" y="0"/>
            <wp:positionH relativeFrom="column">
              <wp:posOffset>-937260</wp:posOffset>
            </wp:positionH>
            <wp:positionV relativeFrom="paragraph">
              <wp:posOffset>405765</wp:posOffset>
            </wp:positionV>
            <wp:extent cx="3255645" cy="1901825"/>
            <wp:effectExtent l="0" t="0" r="1905" b="3175"/>
            <wp:wrapNone/>
            <wp:docPr id="17" name="Imagen 1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Shap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645" cy="1901825"/>
                    </a:xfrm>
                    <a:prstGeom prst="rect">
                      <a:avLst/>
                    </a:prstGeom>
                    <a:noFill/>
                  </pic:spPr>
                </pic:pic>
              </a:graphicData>
            </a:graphic>
          </wp:anchor>
        </w:drawing>
      </w:r>
    </w:p>
    <w:p w14:paraId="7C78BDC3"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80768" behindDoc="0" locked="0" layoutInCell="1" allowOverlap="1" wp14:anchorId="7E139344" wp14:editId="5005A372">
            <wp:simplePos x="0" y="0"/>
            <wp:positionH relativeFrom="column">
              <wp:posOffset>5177790</wp:posOffset>
            </wp:positionH>
            <wp:positionV relativeFrom="paragraph">
              <wp:posOffset>186690</wp:posOffset>
            </wp:positionV>
            <wp:extent cx="704850" cy="806491"/>
            <wp:effectExtent l="0" t="0" r="0" b="0"/>
            <wp:wrapNone/>
            <wp:docPr id="26" name="Imagen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91"/>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79744" behindDoc="0" locked="0" layoutInCell="1" allowOverlap="1" wp14:anchorId="035C1D1E" wp14:editId="7FD5AD0F">
            <wp:simplePos x="0" y="0"/>
            <wp:positionH relativeFrom="page">
              <wp:posOffset>3886200</wp:posOffset>
            </wp:positionH>
            <wp:positionV relativeFrom="paragraph">
              <wp:posOffset>196215</wp:posOffset>
            </wp:positionV>
            <wp:extent cx="2009775" cy="716248"/>
            <wp:effectExtent l="0" t="0" r="0" b="8255"/>
            <wp:wrapNone/>
            <wp:docPr id="23"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75648" behindDoc="0" locked="0" layoutInCell="1" allowOverlap="1" wp14:anchorId="435D1C40" wp14:editId="66118A35">
            <wp:simplePos x="0" y="0"/>
            <wp:positionH relativeFrom="column">
              <wp:posOffset>1510665</wp:posOffset>
            </wp:positionH>
            <wp:positionV relativeFrom="paragraph">
              <wp:posOffset>196215</wp:posOffset>
            </wp:positionV>
            <wp:extent cx="707390" cy="810895"/>
            <wp:effectExtent l="0" t="0" r="0" b="8255"/>
            <wp:wrapNone/>
            <wp:docPr id="19" name="Imagen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390" cy="810895"/>
                    </a:xfrm>
                    <a:prstGeom prst="rect">
                      <a:avLst/>
                    </a:prstGeom>
                    <a:noFill/>
                  </pic:spPr>
                </pic:pic>
              </a:graphicData>
            </a:graphic>
          </wp:anchor>
        </w:drawing>
      </w:r>
      <w:r w:rsidRPr="00325B6B">
        <w:rPr>
          <w:rFonts w:ascii="Arial" w:hAnsi="Arial" w:cs="Arial"/>
          <w:noProof/>
          <w:lang w:eastAsia="es-MX"/>
        </w:rPr>
        <w:drawing>
          <wp:anchor distT="0" distB="0" distL="114300" distR="114300" simplePos="0" relativeHeight="251674624" behindDoc="0" locked="0" layoutInCell="1" allowOverlap="1" wp14:anchorId="49EFED9E" wp14:editId="147BA27D">
            <wp:simplePos x="0" y="0"/>
            <wp:positionH relativeFrom="column">
              <wp:posOffset>-899160</wp:posOffset>
            </wp:positionH>
            <wp:positionV relativeFrom="paragraph">
              <wp:posOffset>177165</wp:posOffset>
            </wp:positionV>
            <wp:extent cx="2011680" cy="713105"/>
            <wp:effectExtent l="0" t="0" r="7620" b="0"/>
            <wp:wrapNone/>
            <wp:docPr id="18" name="Imagen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1680" cy="713105"/>
                    </a:xfrm>
                    <a:prstGeom prst="rect">
                      <a:avLst/>
                    </a:prstGeom>
                    <a:noFill/>
                  </pic:spPr>
                </pic:pic>
              </a:graphicData>
            </a:graphic>
          </wp:anchor>
        </w:drawing>
      </w:r>
    </w:p>
    <w:p w14:paraId="3F14C9B1" w14:textId="77777777" w:rsidR="006F1014" w:rsidRPr="00325B6B" w:rsidRDefault="006F1014" w:rsidP="006F1014">
      <w:pPr>
        <w:tabs>
          <w:tab w:val="left" w:pos="2340"/>
        </w:tabs>
        <w:rPr>
          <w:rFonts w:ascii="Arial" w:hAnsi="Arial" w:cs="Arial"/>
          <w:lang w:val="es-419"/>
        </w:rPr>
      </w:pPr>
      <w:r w:rsidRPr="00325B6B">
        <w:rPr>
          <w:rFonts w:ascii="Arial" w:hAnsi="Arial" w:cs="Arial"/>
          <w:lang w:val="es-419"/>
        </w:rPr>
        <w:tab/>
      </w:r>
    </w:p>
    <w:p w14:paraId="1B8A5BDA" w14:textId="77777777" w:rsidR="006F1014" w:rsidRPr="00325B6B" w:rsidRDefault="006F1014" w:rsidP="006F1014">
      <w:pPr>
        <w:rPr>
          <w:rFonts w:ascii="Arial" w:hAnsi="Arial" w:cs="Arial"/>
          <w:lang w:val="es-419"/>
        </w:rPr>
      </w:pPr>
    </w:p>
    <w:p w14:paraId="25F277CA" w14:textId="77777777" w:rsidR="006F1014" w:rsidRPr="00325B6B" w:rsidRDefault="006F1014" w:rsidP="006F1014">
      <w:pPr>
        <w:rPr>
          <w:rFonts w:ascii="Arial" w:hAnsi="Arial" w:cs="Arial"/>
          <w:lang w:val="es-SV"/>
        </w:rPr>
      </w:pPr>
      <w:r w:rsidRPr="00325B6B">
        <w:rPr>
          <w:rFonts w:ascii="Arial" w:hAnsi="Arial" w:cs="Arial"/>
          <w:noProof/>
          <w:lang w:eastAsia="es-MX"/>
        </w:rPr>
        <mc:AlternateContent>
          <mc:Choice Requires="wps">
            <w:drawing>
              <wp:anchor distT="0" distB="0" distL="114300" distR="114300" simplePos="0" relativeHeight="251681792" behindDoc="0" locked="0" layoutInCell="1" allowOverlap="1" wp14:anchorId="661551F3" wp14:editId="5AF5CE7D">
                <wp:simplePos x="0" y="0"/>
                <wp:positionH relativeFrom="page">
                  <wp:posOffset>3610610</wp:posOffset>
                </wp:positionH>
                <wp:positionV relativeFrom="paragraph">
                  <wp:posOffset>243840</wp:posOffset>
                </wp:positionV>
                <wp:extent cx="3533775" cy="742950"/>
                <wp:effectExtent l="0" t="0" r="0" b="0"/>
                <wp:wrapNone/>
                <wp:docPr id="28" name="Cuadro de texto 29"/>
                <wp:cNvGraphicFramePr/>
                <a:graphic xmlns:a="http://schemas.openxmlformats.org/drawingml/2006/main">
                  <a:graphicData uri="http://schemas.microsoft.com/office/word/2010/wordprocessingShape">
                    <wps:wsp>
                      <wps:cNvSpPr txBox="1"/>
                      <wps:spPr>
                        <a:xfrm>
                          <a:off x="0" y="0"/>
                          <a:ext cx="3533775" cy="742950"/>
                        </a:xfrm>
                        <a:prstGeom prst="rect">
                          <a:avLst/>
                        </a:prstGeom>
                        <a:noFill/>
                        <a:ln w="6350">
                          <a:noFill/>
                        </a:ln>
                      </wps:spPr>
                      <wps:txbx>
                        <w:txbxContent>
                          <w:p w14:paraId="4AA3EE1E"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0DF2DA21"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51F3" id="_x0000_s1030" type="#_x0000_t202" style="position:absolute;margin-left:284.3pt;margin-top:19.2pt;width:278.25pt;height:5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CzNgIAAGEEAAAOAAAAZHJzL2Uyb0RvYy54bWysVF9v2jAQf5+072D5fQQClBERKkbFNAm1&#10;lejUZ+PYJJLj82xDwj79zg6hrNvTtBdz9l3O9/tjFvdtrchJWFeBzuloMKREaA5FpQ85/f6y+fSZ&#10;EueZLpgCLXJ6Fo7eLz9+WDQmEymUoAphCTbRLmtMTkvvTZYkjpeiZm4ARmhMSrA187i1h6SwrMHu&#10;tUrS4fAuacAWxgIXzuHpQ5eky9hfSsH9k5ROeKJyirP5uNq47sOaLBcsO1hmyopfxmD/MEXNKo2X&#10;Xls9MM/I0VZ/tKorbsGB9AMOdQJSVlxEDIhmNHyHZlcyIyIWJMeZK03u/7Xlj6dnS6oipykqpVmN&#10;Gq2PrLBACkG8aD2QdB5oaozLsHpnsN63X6BFuftzh4cBfSttHX4RF8E8En6+koytCMfD8XQ8ns2m&#10;lHDMzSbpfBpVSN6+Ntb5rwJqEoKcWhQxcstOW+dxEiztS8JlGjaVUlFIpUmT07sxtvwtg18ojR8G&#10;DN2sIfLtvo3QJz2OPRRnhGeh84kzfFPhDFvm/DOzaAxEhGb3T7hIBXgXXCJKSrA//3Ye6lEvzFLS&#10;oNFy6n4cmRWUqG8alZyPJpPgzLiZTGcpbuxtZn+b0cd6DejlET4rw2MY6r3qQ2mhfsU3sQq3Yopp&#10;jnfn1Pfh2nf2xzfFxWoVi9CLhvmt3hkeWgfuAsMv7Suz5iJD8MIj9JZk2Ts1utqO9dXRg6yiVIHn&#10;jtUL/ejjqODlzYWHcruPVW//DMtfAAAA//8DAFBLAwQUAAYACAAAACEASekGteIAAAALAQAADwAA&#10;AGRycy9kb3ducmV2LnhtbEyPTUvDQBCG74L/YZmCN7tJbEKI2ZQSKILoobUXb5PsNAndj5jdttFf&#10;7/aktxnm4Z3nLdezVuxCkxusERAvI2BkWisH0wk4fGwfc2DOo5GorCEB3+RgXd3flVhIezU7uux9&#10;x0KIcQUK6L0fC85d25NGt7QjmXA72kmjD+vUcTnhNYRrxZMoyrjGwYQPPY5U99Se9mct4LXevuOu&#10;SXT+o+qXt+Nm/Dp8pkI8LObNMzBPs/+D4aYf1KEKTo09G+mYEpBmeRZQAU/5CtgNiJM0BtaEKU1X&#10;wKuS/+9Q/QIAAP//AwBQSwECLQAUAAYACAAAACEAtoM4kv4AAADhAQAAEwAAAAAAAAAAAAAAAAAA&#10;AAAAW0NvbnRlbnRfVHlwZXNdLnhtbFBLAQItABQABgAIAAAAIQA4/SH/1gAAAJQBAAALAAAAAAAA&#10;AAAAAAAAAC8BAABfcmVscy8ucmVsc1BLAQItABQABgAIAAAAIQCEmZCzNgIAAGEEAAAOAAAAAAAA&#10;AAAAAAAAAC4CAABkcnMvZTJvRG9jLnhtbFBLAQItABQABgAIAAAAIQBJ6Qa14gAAAAsBAAAPAAAA&#10;AAAAAAAAAAAAAJAEAABkcnMvZG93bnJldi54bWxQSwUGAAAAAAQABADzAAAAnwUAAAAA&#10;" filled="f" stroked="f" strokeweight=".5pt">
                <v:textbox>
                  <w:txbxContent>
                    <w:p w14:paraId="4AA3EE1E"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0DF2DA21"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v:textbox>
                <w10:wrap anchorx="page"/>
              </v:shape>
            </w:pict>
          </mc:Fallback>
        </mc:AlternateContent>
      </w:r>
      <w:r w:rsidRPr="00325B6B">
        <w:rPr>
          <w:rFonts w:ascii="Arial" w:hAnsi="Arial" w:cs="Arial"/>
          <w:noProof/>
          <w:lang w:eastAsia="es-MX"/>
        </w:rPr>
        <w:drawing>
          <wp:anchor distT="0" distB="0" distL="114300" distR="114300" simplePos="0" relativeHeight="251676672" behindDoc="0" locked="0" layoutInCell="1" allowOverlap="1" wp14:anchorId="22FF6AE0" wp14:editId="3BB3E892">
            <wp:simplePos x="0" y="0"/>
            <wp:positionH relativeFrom="page">
              <wp:align>left</wp:align>
            </wp:positionH>
            <wp:positionV relativeFrom="paragraph">
              <wp:posOffset>205740</wp:posOffset>
            </wp:positionV>
            <wp:extent cx="3534410" cy="742950"/>
            <wp:effectExtent l="0" t="0" r="0" b="0"/>
            <wp:wrapNone/>
            <wp:docPr id="20" name="Imagen 2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4410" cy="742950"/>
                    </a:xfrm>
                    <a:prstGeom prst="rect">
                      <a:avLst/>
                    </a:prstGeom>
                    <a:noFill/>
                  </pic:spPr>
                </pic:pic>
              </a:graphicData>
            </a:graphic>
          </wp:anchor>
        </w:drawing>
      </w:r>
    </w:p>
    <w:p w14:paraId="61EA3FB2" w14:textId="77777777" w:rsidR="006F1014" w:rsidRPr="00325B6B" w:rsidRDefault="006F1014" w:rsidP="006F1014">
      <w:pPr>
        <w:rPr>
          <w:rFonts w:ascii="Arial" w:hAnsi="Arial" w:cs="Arial"/>
          <w:lang w:val="es-419"/>
        </w:rPr>
      </w:pPr>
    </w:p>
    <w:p w14:paraId="729A7C28" w14:textId="77777777" w:rsidR="006F1014" w:rsidRPr="00325B6B" w:rsidRDefault="006F1014" w:rsidP="006F1014">
      <w:pPr>
        <w:tabs>
          <w:tab w:val="left" w:pos="2340"/>
        </w:tabs>
        <w:rPr>
          <w:rFonts w:ascii="Arial" w:hAnsi="Arial" w:cs="Arial"/>
          <w:lang w:val="es-419"/>
        </w:rPr>
      </w:pPr>
      <w:r w:rsidRPr="00325B6B">
        <w:rPr>
          <w:rFonts w:ascii="Arial" w:hAnsi="Arial" w:cs="Arial"/>
          <w:noProof/>
          <w:lang w:eastAsia="es-MX"/>
        </w:rPr>
        <w:drawing>
          <wp:anchor distT="0" distB="0" distL="114300" distR="114300" simplePos="0" relativeHeight="251688960" behindDoc="0" locked="0" layoutInCell="1" allowOverlap="1" wp14:anchorId="7FEDF0AB" wp14:editId="6636C2D6">
            <wp:simplePos x="0" y="0"/>
            <wp:positionH relativeFrom="column">
              <wp:posOffset>3402372</wp:posOffset>
            </wp:positionH>
            <wp:positionV relativeFrom="paragraph">
              <wp:posOffset>130174</wp:posOffset>
            </wp:positionV>
            <wp:extent cx="1900860" cy="3256084"/>
            <wp:effectExtent l="8255" t="0" r="0" b="0"/>
            <wp:wrapNone/>
            <wp:docPr id="37" name="Imagen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0860" cy="3256084"/>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83840" behindDoc="0" locked="0" layoutInCell="1" allowOverlap="1" wp14:anchorId="5DDD692D" wp14:editId="1218D099">
            <wp:simplePos x="0" y="0"/>
            <wp:positionH relativeFrom="column">
              <wp:posOffset>-259674</wp:posOffset>
            </wp:positionH>
            <wp:positionV relativeFrom="paragraph">
              <wp:posOffset>130176</wp:posOffset>
            </wp:positionV>
            <wp:extent cx="1900860" cy="3256084"/>
            <wp:effectExtent l="8255" t="0" r="0" b="0"/>
            <wp:wrapNone/>
            <wp:docPr id="30" name="Imagen 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0860" cy="3256084"/>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mc:AlternateContent>
          <mc:Choice Requires="wps">
            <w:drawing>
              <wp:anchor distT="0" distB="0" distL="114300" distR="114300" simplePos="0" relativeHeight="251682816" behindDoc="0" locked="0" layoutInCell="1" allowOverlap="1" wp14:anchorId="5D072A9D" wp14:editId="76FAA93D">
                <wp:simplePos x="0" y="0"/>
                <wp:positionH relativeFrom="margin">
                  <wp:posOffset>3634740</wp:posOffset>
                </wp:positionH>
                <wp:positionV relativeFrom="paragraph">
                  <wp:posOffset>282575</wp:posOffset>
                </wp:positionV>
                <wp:extent cx="1371600" cy="2476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75EC47A5"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72A9D" id="_x0000_s1031" type="#_x0000_t202" style="position:absolute;margin-left:286.2pt;margin-top:22.25pt;width:108pt;height:1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zSNQIAAGEEAAAOAAAAZHJzL2Uyb0RvYy54bWysVF1v2jAUfZ+0/2D5fQQo0DUiVIyKaRJq&#10;K9Gpz8axSSTb17MNCfv1u3YIZd2epr041z7X9+Pc48zvW63IUThfgynoaDCkRBgOZW32Bf3+sv70&#10;mRIfmCmZAiMKehKe3i8+fpg3NhdjqECVwhEMYnze2IJWIdg8yzyvhGZ+AFYYBCU4zQJu3T4rHWsw&#10;ulbZeDicZQ240jrgwns8fehAukjxpRQ8PEnpRSCqoFhbSKtL6y6u2WLO8r1jtqr5uQz2D1VoVhtM&#10;egn1wAIjB1f/EUrX3IEHGQYcdAZS1lykHrCb0fBdN9uKWZF6QXK8vdDk/19Y/nh8dqQuCzq+o8Qw&#10;jTNaHVjpgJSCBNEGIIggTY31OXpvLfqH9gu0OO7+3ONh7L6VTscv9kUQR8JPF5IxFOHx0s3taDZE&#10;iCM2ntzOpmkK2dtt63z4KkCTaBTU4RATt+y48QErQdfeJSYzsK6VSoNUhjQFnd1gyN8QvKEMXow9&#10;dLVGK7S7NrU+7fvYQXnC9hx0OvGWr2usYcN8eGYOhYFlo9jDEy5SAeaCs0VJBe7n386jP84LUUoa&#10;FFpB/Y8Dc4IS9c3gJO9Gk0lUZtpMprdj3LhrZHeNmINeAWp5hM/K8mRG/6B6UzrQr/gmljErQsxw&#10;zF3Q0Jur0Mkf3xQXy2VyQi1aFjZma3kMHbmLDL+0r8zZ8xiiFh6hlyTL302j8+1YXx4CyDqNKvLc&#10;sXqmH3WcJnh+c/GhXO+T19ufYfELAAD//wMAUEsDBBQABgAIAAAAIQCVv95M4QAAAAkBAAAPAAAA&#10;ZHJzL2Rvd25yZXYueG1sTI/LTsMwEEX3SPyDNUjsqENIqBXiVFWkCgnBoqUbdk48TSL8CLHbBr6e&#10;YVWWM3N059xyNVvDTjiFwTsJ94sEGLrW68F1EvbvmzsBLETltDLeoYRvDLCqrq9KVWh/dls87WLH&#10;KMSFQknoYxwLzkPbo1Vh4Ud0dDv4yapI49RxPakzhVvD0yR55FYNjj70asS6x/Zzd7QSXurNm9o2&#10;qRU/pn5+PazHr/1HLuXtzbx+AhZxjhcY/vRJHSpyavzR6cCMhHyZZoRKyLIcGAFLIWjRSBAPOfCq&#10;5P8bVL8AAAD//wMAUEsBAi0AFAAGAAgAAAAhALaDOJL+AAAA4QEAABMAAAAAAAAAAAAAAAAAAAAA&#10;AFtDb250ZW50X1R5cGVzXS54bWxQSwECLQAUAAYACAAAACEAOP0h/9YAAACUAQAACwAAAAAAAAAA&#10;AAAAAAAvAQAAX3JlbHMvLnJlbHNQSwECLQAUAAYACAAAACEAtgPM0jUCAABhBAAADgAAAAAAAAAA&#10;AAAAAAAuAgAAZHJzL2Uyb0RvYy54bWxQSwECLQAUAAYACAAAACEAlb/eTOEAAAAJAQAADwAAAAAA&#10;AAAAAAAAAACPBAAAZHJzL2Rvd25yZXYueG1sUEsFBgAAAAAEAAQA8wAAAJ0FAAAAAA==&#10;" filled="f" stroked="f" strokeweight=".5pt">
                <v:textbox>
                  <w:txbxContent>
                    <w:p w14:paraId="75EC47A5"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r w:rsidRPr="00325B6B">
        <w:rPr>
          <w:rFonts w:ascii="Arial" w:hAnsi="Arial" w:cs="Arial"/>
          <w:lang w:val="es-419"/>
        </w:rPr>
        <w:tab/>
      </w:r>
    </w:p>
    <w:p w14:paraId="2B9A0B56"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84864" behindDoc="0" locked="0" layoutInCell="1" allowOverlap="1" wp14:anchorId="093B920F" wp14:editId="4D5EF788">
            <wp:simplePos x="0" y="0"/>
            <wp:positionH relativeFrom="page">
              <wp:posOffset>171450</wp:posOffset>
            </wp:positionH>
            <wp:positionV relativeFrom="paragraph">
              <wp:posOffset>596900</wp:posOffset>
            </wp:positionV>
            <wp:extent cx="2009775" cy="716248"/>
            <wp:effectExtent l="0" t="0" r="0" b="8255"/>
            <wp:wrapNone/>
            <wp:docPr id="33"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mc:AlternateContent>
          <mc:Choice Requires="wps">
            <w:drawing>
              <wp:anchor distT="0" distB="0" distL="114300" distR="114300" simplePos="0" relativeHeight="251677696" behindDoc="0" locked="0" layoutInCell="1" allowOverlap="1" wp14:anchorId="4F4AEB15" wp14:editId="082953D5">
                <wp:simplePos x="0" y="0"/>
                <wp:positionH relativeFrom="margin">
                  <wp:posOffset>0</wp:posOffset>
                </wp:positionH>
                <wp:positionV relativeFrom="paragraph">
                  <wp:posOffset>0</wp:posOffset>
                </wp:positionV>
                <wp:extent cx="1371600" cy="24765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125D0217"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AEB15" id="Cuadro de texto 21" o:spid="_x0000_s1032" type="#_x0000_t202" style="position:absolute;margin-left:0;margin-top:0;width:108pt;height:1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Xm1NAIAAGEEAAAOAAAAZHJzL2Uyb0RvYy54bWysVF1v2jAUfZ+0/2D5fQQohS4iVIyKaRJq&#10;K9Gpz8ZxIFLi69mGhP36HTtAWbenaS/Ote/1/TjnONP7tq7YQVlXks74oNfnTGlJeam3Gf/+svx0&#10;x5nzQueiIq0yflSO388+fpg2JlVD2lGVK8uQRLu0MRnfeW/SJHFyp2rhemSUhrMgWwuPrd0muRUN&#10;stdVMuz3x0lDNjeWpHIOpw+dk89i/qJQ0j8VhVOeVRlHbz6uNq6bsCazqUi3VphdKU9tiH/oohal&#10;RtFLqgfhBdvb8o9UdSktOSp8T1KdUFGUUsUZMM2g/26a9U4YFWcBOM5cYHL/L618PDxbVuYZHw44&#10;06IGR4u9yC2xXDGvWk8MHsDUGJciem0Q79sv1ILu87nDYZi+LWwdvpiLwQ/AjxeQkYrJcOlmMhj3&#10;4ZLwDUeT8W1kIXm7bazzXxXVLBgZtyAxYisOK+fRCULPIaGYpmVZVZHISrMm4+MbpPzNgxuVxsUw&#10;Q9drsHy7aePo4/McG8qPGM9SpxNn5LJEDyvh/LOwEAbahtj9E5aiItSik8XZjuzPv52HePAFL2cN&#10;hJZx92MvrOKs+qbB5OfBaBSUGTej28kQG3vt2Vx79L5eELQMstBdNEO8r85mYal+xZuYh6pwCS1R&#10;O+P+bC58J3+8Kanm8xgELRrhV3ptZEgdsAsIv7SvwpoTDUELj3SWpEjfsdHFdqjP956KMlIVcO5Q&#10;PcEPHUcGT28uPJTrfYx6+zPMfgEAAP//AwBQSwMEFAAGAAgAAAAhAMUellDcAAAABAEAAA8AAABk&#10;cnMvZG93bnJldi54bWxMj0FLw0AQhe+C/2EZwZvdNGKpMZtSAkUQPbT24m2SnSbB7GzMbtvor3f0&#10;opcHjze8902+mlyvTjSGzrOB+SwBRVx723FjYP+6uVmCChHZYu+ZDHxSgFVxeZFjZv2Zt3TaxUZJ&#10;CYcMDbQxDpnWoW7JYZj5gViygx8dRrFjo+2IZyl3vU6TZKEddiwLLQ5UtlS/747OwFO5ecFtlbrl&#10;V18+Ph/Ww8f+7c6Y66tp/QAq0hT/juEHX9ChEKbKH9kG1RuQR+KvSpbOF2IrA7f3Cegi1//hi28A&#10;AAD//wMAUEsBAi0AFAAGAAgAAAAhALaDOJL+AAAA4QEAABMAAAAAAAAAAAAAAAAAAAAAAFtDb250&#10;ZW50X1R5cGVzXS54bWxQSwECLQAUAAYACAAAACEAOP0h/9YAAACUAQAACwAAAAAAAAAAAAAAAAAv&#10;AQAAX3JlbHMvLnJlbHNQSwECLQAUAAYACAAAACEAWWV5tTQCAABhBAAADgAAAAAAAAAAAAAAAAAu&#10;AgAAZHJzL2Uyb0RvYy54bWxQSwECLQAUAAYACAAAACEAxR6WUNwAAAAEAQAADwAAAAAAAAAAAAAA&#10;AACOBAAAZHJzL2Rvd25yZXYueG1sUEsFBgAAAAAEAAQA8wAAAJcFAAAAAA==&#10;" filled="f" stroked="f" strokeweight=".5pt">
                <v:textbox>
                  <w:txbxContent>
                    <w:p w14:paraId="125D0217"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p>
    <w:p w14:paraId="4FB19F02" w14:textId="77777777" w:rsidR="006F1014" w:rsidRPr="00325B6B" w:rsidRDefault="006F1014" w:rsidP="006F1014">
      <w:pPr>
        <w:rPr>
          <w:rFonts w:ascii="Arial" w:hAnsi="Arial" w:cs="Arial"/>
          <w:lang w:val="es-419"/>
        </w:rPr>
      </w:pPr>
    </w:p>
    <w:p w14:paraId="6C2DF57A"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91008" behindDoc="0" locked="0" layoutInCell="1" allowOverlap="1" wp14:anchorId="3481C5A2" wp14:editId="7187949E">
            <wp:simplePos x="0" y="0"/>
            <wp:positionH relativeFrom="column">
              <wp:posOffset>5234940</wp:posOffset>
            </wp:positionH>
            <wp:positionV relativeFrom="paragraph">
              <wp:posOffset>6350</wp:posOffset>
            </wp:positionV>
            <wp:extent cx="704850" cy="806450"/>
            <wp:effectExtent l="0" t="0" r="0" b="0"/>
            <wp:wrapNone/>
            <wp:docPr id="39" name="Imagen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50"/>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89984" behindDoc="0" locked="0" layoutInCell="1" allowOverlap="1" wp14:anchorId="795D5726" wp14:editId="0CE5406C">
            <wp:simplePos x="0" y="0"/>
            <wp:positionH relativeFrom="page">
              <wp:posOffset>3838575</wp:posOffset>
            </wp:positionH>
            <wp:positionV relativeFrom="paragraph">
              <wp:posOffset>6350</wp:posOffset>
            </wp:positionV>
            <wp:extent cx="2009775" cy="716248"/>
            <wp:effectExtent l="0" t="0" r="0" b="8255"/>
            <wp:wrapNone/>
            <wp:docPr id="38"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85888" behindDoc="0" locked="0" layoutInCell="1" allowOverlap="1" wp14:anchorId="51E52D33" wp14:editId="6003DFAF">
            <wp:simplePos x="0" y="0"/>
            <wp:positionH relativeFrom="column">
              <wp:posOffset>1501140</wp:posOffset>
            </wp:positionH>
            <wp:positionV relativeFrom="paragraph">
              <wp:posOffset>6350</wp:posOffset>
            </wp:positionV>
            <wp:extent cx="704850" cy="806491"/>
            <wp:effectExtent l="0" t="0" r="0" b="0"/>
            <wp:wrapNone/>
            <wp:docPr id="34" name="Imagen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91"/>
                    </a:xfrm>
                    <a:prstGeom prst="rect">
                      <a:avLst/>
                    </a:prstGeom>
                    <a:noFill/>
                  </pic:spPr>
                </pic:pic>
              </a:graphicData>
            </a:graphic>
            <wp14:sizeRelH relativeFrom="margin">
              <wp14:pctWidth>0</wp14:pctWidth>
            </wp14:sizeRelH>
            <wp14:sizeRelV relativeFrom="margin">
              <wp14:pctHeight>0</wp14:pctHeight>
            </wp14:sizeRelV>
          </wp:anchor>
        </w:drawing>
      </w:r>
    </w:p>
    <w:p w14:paraId="3A2F3CC9" w14:textId="77777777" w:rsidR="006F1014" w:rsidRPr="00325B6B" w:rsidRDefault="006F1014" w:rsidP="006F1014">
      <w:pPr>
        <w:rPr>
          <w:rFonts w:ascii="Arial" w:hAnsi="Arial" w:cs="Arial"/>
          <w:lang w:val="es-419"/>
        </w:rPr>
      </w:pPr>
    </w:p>
    <w:p w14:paraId="413BC169" w14:textId="77777777" w:rsidR="006F1014" w:rsidRPr="00325B6B" w:rsidRDefault="006F1014" w:rsidP="006F1014">
      <w:pP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686912" behindDoc="0" locked="0" layoutInCell="1" allowOverlap="1" wp14:anchorId="0FA91478" wp14:editId="6482F58A">
                <wp:simplePos x="0" y="0"/>
                <wp:positionH relativeFrom="page">
                  <wp:posOffset>-28575</wp:posOffset>
                </wp:positionH>
                <wp:positionV relativeFrom="paragraph">
                  <wp:posOffset>378460</wp:posOffset>
                </wp:positionV>
                <wp:extent cx="3533775" cy="742950"/>
                <wp:effectExtent l="0" t="0" r="0" b="0"/>
                <wp:wrapNone/>
                <wp:docPr id="35" name="Cuadro de texto 29"/>
                <wp:cNvGraphicFramePr/>
                <a:graphic xmlns:a="http://schemas.openxmlformats.org/drawingml/2006/main">
                  <a:graphicData uri="http://schemas.microsoft.com/office/word/2010/wordprocessingShape">
                    <wps:wsp>
                      <wps:cNvSpPr txBox="1"/>
                      <wps:spPr>
                        <a:xfrm>
                          <a:off x="0" y="0"/>
                          <a:ext cx="3533775" cy="742950"/>
                        </a:xfrm>
                        <a:prstGeom prst="rect">
                          <a:avLst/>
                        </a:prstGeom>
                        <a:noFill/>
                        <a:ln w="6350">
                          <a:noFill/>
                        </a:ln>
                      </wps:spPr>
                      <wps:txbx>
                        <w:txbxContent>
                          <w:p w14:paraId="6905E02E"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21762239"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1478" id="_x0000_s1033" type="#_x0000_t202" style="position:absolute;margin-left:-2.25pt;margin-top:29.8pt;width:278.25pt;height:5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FYNwIAAGEEAAAOAAAAZHJzL2Uyb0RvYy54bWysVE2P2jAQvVfqf7B8L+FzKRFhRVlRVUK7&#10;K7HVno1jk0i2x7UNCf31HTvA0m1PVS/O2DOemffeOPP7VityFM7XYAo66PUpEYZDWZt9Qb+/rD99&#10;psQHZkqmwIiCnoSn94uPH+aNzcUQKlClcASTGJ83tqBVCDbPMs8roZnvgRUGnRKcZgG3bp+VjjWY&#10;Xats2O/fZQ240jrgwns8feicdJHySyl4eJLSi0BUQbG3kFaX1l1cs8Wc5XvHbFXzcxvsH7rQrDZY&#10;9JrqgQVGDq7+I5WuuQMPMvQ46AykrLlIGBDNoP8OzbZiViQsSI63V5r8/0vLH4/PjtRlQUcTSgzT&#10;qNHqwEoHpBQkiDYAGc4iTY31OUZvLcaH9gu0KPfl3ONhRN9Kp+MXcRH0I+GnK8mYinA8HE1Go+kU&#10;i3H0TcfD2SSpkL3dts6HrwI0iUZBHYqYuGXHjQ/YCYZeQmIxA+taqSSkMqQp6N0IU/7mwRvK4MWI&#10;oes1WqHdtQn69IJjB+UJ4Tno5sRbvq6xhw3z4Zk5HAxEhMMennCRCrAWnC1KKnA//3Ye41Ev9FLS&#10;4KAV1P84MCcoUd8MKjkbjMdxMtNmPJkOceNuPbtbjznoFeAsD/BZWZ7MGB/UxZQO9Cu+iWWsii5m&#10;ONYuaLiYq9CNP74pLpbLFISzaFnYmK3lMXXkLjL80r4yZ88yxFl4hMtIsvydGl1sx/ryEEDWSarI&#10;c8fqmX6c46Tg+c3Fh3K7T1Fvf4bFLwAAAP//AwBQSwMEFAAGAAgAAAAhACrgI5rgAAAACQEAAA8A&#10;AABkcnMvZG93bnJldi54bWxMj8FOwzAQRO9I/IO1SNxahwiHNo1TVZEqJASHll64ObGbRNjrELtt&#10;4OtZTuW4mqfZN8V6cpadzRh6jxIe5gkwg43XPbYSDu/b2QJYiAq1sh6NhG8TYF3e3hQq1/6CO3Pe&#10;x5ZRCYZcSehiHHLOQ9MZp8LcDwYpO/rRqUjn2HI9qguVO8vTJMm4Uz3Sh04NpupM87k/OQkv1fZN&#10;7erULX5s9fx63Axfhw8h5f3dtFkBi2aKVxj+9EkdSnKq/Ql1YFbC7FEQKUEsM2CUC5HStprApywD&#10;Xhb8/4LyFwAA//8DAFBLAQItABQABgAIAAAAIQC2gziS/gAAAOEBAAATAAAAAAAAAAAAAAAAAAAA&#10;AABbQ29udGVudF9UeXBlc10ueG1sUEsBAi0AFAAGAAgAAAAhADj9If/WAAAAlAEAAAsAAAAAAAAA&#10;AAAAAAAALwEAAF9yZWxzLy5yZWxzUEsBAi0AFAAGAAgAAAAhAJAzsVg3AgAAYQQAAA4AAAAAAAAA&#10;AAAAAAAALgIAAGRycy9lMm9Eb2MueG1sUEsBAi0AFAAGAAgAAAAhACrgI5rgAAAACQEAAA8AAAAA&#10;AAAAAAAAAAAAkQQAAGRycy9kb3ducmV2LnhtbFBLBQYAAAAABAAEAPMAAACeBQAAAAA=&#10;" filled="f" stroked="f" strokeweight=".5pt">
                <v:textbox>
                  <w:txbxContent>
                    <w:p w14:paraId="6905E02E"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21762239"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v:textbox>
                <w10:wrap anchorx="page"/>
              </v:shape>
            </w:pict>
          </mc:Fallback>
        </mc:AlternateContent>
      </w:r>
    </w:p>
    <w:p w14:paraId="2C77C38B" w14:textId="77777777" w:rsidR="006F1014" w:rsidRPr="00325B6B" w:rsidRDefault="006F1014" w:rsidP="006F1014">
      <w:pP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692032" behindDoc="0" locked="0" layoutInCell="1" allowOverlap="1" wp14:anchorId="0F12A6F2" wp14:editId="599B5666">
                <wp:simplePos x="0" y="0"/>
                <wp:positionH relativeFrom="page">
                  <wp:posOffset>3705225</wp:posOffset>
                </wp:positionH>
                <wp:positionV relativeFrom="paragraph">
                  <wp:posOffset>6985</wp:posOffset>
                </wp:positionV>
                <wp:extent cx="3533775" cy="742950"/>
                <wp:effectExtent l="0" t="0" r="0" b="0"/>
                <wp:wrapNone/>
                <wp:docPr id="40" name="Cuadro de texto 29"/>
                <wp:cNvGraphicFramePr/>
                <a:graphic xmlns:a="http://schemas.openxmlformats.org/drawingml/2006/main">
                  <a:graphicData uri="http://schemas.microsoft.com/office/word/2010/wordprocessingShape">
                    <wps:wsp>
                      <wps:cNvSpPr txBox="1"/>
                      <wps:spPr>
                        <a:xfrm>
                          <a:off x="0" y="0"/>
                          <a:ext cx="3533775" cy="742950"/>
                        </a:xfrm>
                        <a:prstGeom prst="rect">
                          <a:avLst/>
                        </a:prstGeom>
                        <a:noFill/>
                        <a:ln w="6350">
                          <a:noFill/>
                        </a:ln>
                      </wps:spPr>
                      <wps:txbx>
                        <w:txbxContent>
                          <w:p w14:paraId="77CDE738"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312C564A"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A6F2" id="_x0000_s1034" type="#_x0000_t202" style="position:absolute;margin-left:291.75pt;margin-top:.55pt;width:278.25pt;height:5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MNwIAAGEEAAAOAAAAZHJzL2Uyb0RvYy54bWysVE1v2zAMvQ/YfxB0X5zPpjHiFFmKDAOK&#10;tkA69KzIUmJAEjVJiZ39+lFynKbdTsMuMiVSFN97pOd3jVbkKJyvwBR00OtTIgyHsjK7gv54WX+5&#10;pcQHZkqmwIiCnoSnd4vPn+a1zcUQ9qBK4QgmMT6vbUH3Idg8yzzfC818D6ww6JTgNAu4dbusdKzG&#10;7Fplw37/JqvBldYBF97j6X3rpIuUX0rBw5OUXgSiCoq1hbS6tG7jmi3mLN85ZvcVP5fB/qEKzSqD&#10;j15S3bPAyMFVf6TSFXfgQYYeB52BlBUXCQOiGfQ/oNnsmRUJC5Lj7YUm///S8sfjsyNVWdAx0mOY&#10;Ro1WB1Y6IKUgQTQByHAWaaqtzzF6YzE+NF+hQbm7c4+HEX0jnY5fxEXQjxlPF5IxFeF4OJqMRtPp&#10;hBKOvul4OJskFbK329b58E2AJtEoqEMRE7fs+OADVoKhXUh8zMC6UioJqQypC3ozwpTvPHhDGbwY&#10;MbS1Ris02yZBv+1wbKE8ITwHbZ94y9cV1vDAfHhmDhsDEWGzhydcpAJ8C84WJXtwv/52HuNRL/RS&#10;UmOjFdT/PDAnKFHfDSo5G4wj9SFtxpPpEDfu2rO99piDXgH28gDHyvJkxvigOlM60K84E8v4KrqY&#10;4fh2QUNnrkLb/jhTXCyXKQh70bLwYDaWx9SRu8jwS/PKnD3LEHvhEbqWZPkHNdrYlvXlIYCsklSR&#10;55bVM/3Yx0nB88zFQbnep6i3P8PiNwAAAP//AwBQSwMEFAAGAAgAAAAhAKAGe1bgAAAACgEAAA8A&#10;AABkcnMvZG93bnJldi54bWxMj0FLw0AQhe+C/2EZwZvdpBoJMZtSAkUQPbT24m2SnSbB7GzMbtvY&#10;X9/NSW/z+B5v3stXk+nFiUbXWVYQLyIQxLXVHTcK9p+bhxSE88gae8uk4JccrIrbmxwzbc+8pdPO&#10;NyKEsMtQQev9kEnp6pYMuoUdiAM72NGgD3JspB7xHMJNL5dR9CwNdhw+tDhQ2VL9vTsaBW/l5gO3&#10;1dKkl758fT+sh5/9V6LU/d20fgHhafJ/Zpjrh+pQhE6VPbJ2oleQpI9JsAYQg5h5/BSFcdV8pTHI&#10;Ipf/JxRXAAAA//8DAFBLAQItABQABgAIAAAAIQC2gziS/gAAAOEBAAATAAAAAAAAAAAAAAAAAAAA&#10;AABbQ29udGVudF9UeXBlc10ueG1sUEsBAi0AFAAGAAgAAAAhADj9If/WAAAAlAEAAAsAAAAAAAAA&#10;AAAAAAAALwEAAF9yZWxzLy5yZWxzUEsBAi0AFAAGAAgAAAAhANynb4w3AgAAYQQAAA4AAAAAAAAA&#10;AAAAAAAALgIAAGRycy9lMm9Eb2MueG1sUEsBAi0AFAAGAAgAAAAhAKAGe1bgAAAACgEAAA8AAAAA&#10;AAAAAAAAAAAAkQQAAGRycy9kb3ducmV2LnhtbFBLBQYAAAAABAAEAPMAAACeBQAAAAA=&#10;" filled="f" stroked="f" strokeweight=".5pt">
                <v:textbox>
                  <w:txbxContent>
                    <w:p w14:paraId="77CDE738"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312C564A"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v:textbox>
                <w10:wrap anchorx="page"/>
              </v:shape>
            </w:pict>
          </mc:Fallback>
        </mc:AlternateContent>
      </w:r>
    </w:p>
    <w:p w14:paraId="099582A4"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99200" behindDoc="1" locked="0" layoutInCell="1" allowOverlap="1" wp14:anchorId="374E61A5" wp14:editId="5504C192">
            <wp:simplePos x="0" y="0"/>
            <wp:positionH relativeFrom="margin">
              <wp:align>right</wp:align>
            </wp:positionH>
            <wp:positionV relativeFrom="paragraph">
              <wp:posOffset>188759</wp:posOffset>
            </wp:positionV>
            <wp:extent cx="1900860" cy="3256084"/>
            <wp:effectExtent l="8255" t="0" r="0" b="0"/>
            <wp:wrapNone/>
            <wp:docPr id="54" name="Imagen 5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0860" cy="3256084"/>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94080" behindDoc="0" locked="0" layoutInCell="1" allowOverlap="1" wp14:anchorId="3282D495" wp14:editId="60222A19">
            <wp:simplePos x="0" y="0"/>
            <wp:positionH relativeFrom="column">
              <wp:posOffset>-225425</wp:posOffset>
            </wp:positionH>
            <wp:positionV relativeFrom="paragraph">
              <wp:posOffset>187325</wp:posOffset>
            </wp:positionV>
            <wp:extent cx="1900555" cy="3255645"/>
            <wp:effectExtent l="8255" t="0" r="0" b="0"/>
            <wp:wrapNone/>
            <wp:docPr id="42" name="Imagen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Shap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900555" cy="3255645"/>
                    </a:xfrm>
                    <a:prstGeom prst="rect">
                      <a:avLst/>
                    </a:prstGeom>
                    <a:noFill/>
                  </pic:spPr>
                </pic:pic>
              </a:graphicData>
            </a:graphic>
            <wp14:sizeRelH relativeFrom="margin">
              <wp14:pctWidth>0</wp14:pctWidth>
            </wp14:sizeRelH>
            <wp14:sizeRelV relativeFrom="margin">
              <wp14:pctHeight>0</wp14:pctHeight>
            </wp14:sizeRelV>
          </wp:anchor>
        </w:drawing>
      </w:r>
    </w:p>
    <w:p w14:paraId="47C18A92" w14:textId="77777777" w:rsidR="006F1014" w:rsidRPr="00325B6B" w:rsidRDefault="006F1014" w:rsidP="006F1014">
      <w:pP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693056" behindDoc="0" locked="0" layoutInCell="1" allowOverlap="1" wp14:anchorId="19B5F659" wp14:editId="74B87212">
                <wp:simplePos x="0" y="0"/>
                <wp:positionH relativeFrom="margin">
                  <wp:posOffset>3672840</wp:posOffset>
                </wp:positionH>
                <wp:positionV relativeFrom="paragraph">
                  <wp:posOffset>73660</wp:posOffset>
                </wp:positionV>
                <wp:extent cx="1371600" cy="24765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029177D5"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F659" id="Cuadro de texto 41" o:spid="_x0000_s1035" type="#_x0000_t202" style="position:absolute;margin-left:289.2pt;margin-top:5.8pt;width:108pt;height:1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13nNAIAAGEEAAAOAAAAZHJzL2Uyb0RvYy54bWysVF1v2jAUfZ+0/2D5fQQohTUiVIyKaRJq&#10;K9Gpz8ZxIFLi69mGhP36HTtAWbenaS/Ote/1/TjnONP7tq7YQVlXks74oNfnTGlJeam3Gf/+svz0&#10;mTPnhc5FRVpl/Kgcv599/DBtTKqGtKMqV5YhiXZpYzK+896kSeLkTtXC9cgoDWdBthYeW7tNcisa&#10;ZK+rZNjvj5OGbG4sSeUcTh86J5/F/EWhpH8qCqc8qzKO3nxcbVw3YU1mU5FurTC7Up7aEP/QRS1K&#10;jaKXVA/CC7a35R+p6lJaclT4nqQ6oaIopYozYJpB/900650wKs4CcJy5wOT+X1r5eHi2rMwzPhpw&#10;pkUNjhZ7kVtiuWJetZ4YPICpMS5F9Nog3rdfqAXd53OHwzB9W9g6fDEXgx+AHy8gIxWT4dLNZDDu&#10;wyXhG44m49vIQvJ221jnvyqqWTAybkFixFYcVs6jE4SeQ0IxTcuyqiKRlWZNxsc3SPmbBzcqjYth&#10;hq7XYPl208bR785zbCg/YjxLnU6ckcsSPayE88/CQhhoG2L3T1iKilCLThZnO7I//3Ye4sEXvJw1&#10;EFrG3Y+9sIqz6psGk3eD0SgoM25Gt5MhNvbas7n26H29IGgZZKG7aIZ4X53NwlL9ijcxD1XhElqi&#10;dsb92Vz4Tv54U1LN5zEIWjTCr/TayJA6YBcQfmlfhTUnGoIWHuksSZG+Y6OL7VCf7z0VZaQq4Nyh&#10;eoIfOo4Mnt5ceCjX+xj19meY/QIAAP//AwBQSwMEFAAGAAgAAAAhAJQCT1zgAAAACQEAAA8AAABk&#10;cnMvZG93bnJldi54bWxMj8FOwkAQhu8mvsNmTLzJFgKllm4JaUJMjB5ALt6m3aVt6M7W7gLVp3c8&#10;4XHm+/PPN9l6tJ24mMG3jhRMJxEIQ5XTLdUKDh/bpwSED0gaO0dGwbfxsM7v7zJMtbvSzlz2oRZc&#10;Qj5FBU0IfSqlrxpj0U9cb4jZ0Q0WA49DLfWAVy63nZxFUSwttsQXGuxN0ZjqtD9bBa/F9h135cwm&#10;P13x8nbc9F+Hz4VSjw/jZgUimDHcwvCnz+qQs1PpzqS96BQslsmcowymMQgOLJ/nvCiZRDHIPJP/&#10;P8h/AQAA//8DAFBLAQItABQABgAIAAAAIQC2gziS/gAAAOEBAAATAAAAAAAAAAAAAAAAAAAAAABb&#10;Q29udGVudF9UeXBlc10ueG1sUEsBAi0AFAAGAAgAAAAhADj9If/WAAAAlAEAAAsAAAAAAAAAAAAA&#10;AAAALwEAAF9yZWxzLy5yZWxzUEsBAi0AFAAGAAgAAAAhAEYjXec0AgAAYQQAAA4AAAAAAAAAAAAA&#10;AAAALgIAAGRycy9lMm9Eb2MueG1sUEsBAi0AFAAGAAgAAAAhAJQCT1zgAAAACQEAAA8AAAAAAAAA&#10;AAAAAAAAjgQAAGRycy9kb3ducmV2LnhtbFBLBQYAAAAABAAEAPMAAACbBQAAAAA=&#10;" filled="f" stroked="f" strokeweight=".5pt">
                <v:textbox>
                  <w:txbxContent>
                    <w:p w14:paraId="029177D5"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r w:rsidRPr="00325B6B">
        <w:rPr>
          <w:rFonts w:ascii="Arial" w:hAnsi="Arial" w:cs="Arial"/>
          <w:noProof/>
          <w:lang w:eastAsia="es-MX"/>
        </w:rPr>
        <mc:AlternateContent>
          <mc:Choice Requires="wps">
            <w:drawing>
              <wp:anchor distT="0" distB="0" distL="114300" distR="114300" simplePos="0" relativeHeight="251687936" behindDoc="0" locked="0" layoutInCell="1" allowOverlap="1" wp14:anchorId="62FD1027" wp14:editId="21618C80">
                <wp:simplePos x="0" y="0"/>
                <wp:positionH relativeFrom="margin">
                  <wp:posOffset>-89535</wp:posOffset>
                </wp:positionH>
                <wp:positionV relativeFrom="paragraph">
                  <wp:posOffset>130810</wp:posOffset>
                </wp:positionV>
                <wp:extent cx="1371600" cy="24765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48DA9B69"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1027" id="Cuadro de texto 36" o:spid="_x0000_s1036" type="#_x0000_t202" style="position:absolute;margin-left:-7.05pt;margin-top:10.3pt;width:108pt;height:1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14NQIAAGIEAAAOAAAAZHJzL2Uyb0RvYy54bWysVE2P2jAQvVfqf7B8LyHAwjYirCgrqkpo&#10;dyW22rNxbIhke1zbkNBf37HDV7c9Vb04Y7/xeGbem0wfWq3IQThfgylp3utTIgyHqjbbkn5/XX66&#10;p8QHZiqmwIiSHoWnD7OPH6aNLcQAdqAq4QgGMb5obEl3IdgiyzzfCc18D6wwCEpwmgXcum1WOdZg&#10;dK2yQb8/zhpwlXXAhfd4+tiBdJbiSyl4eJbSi0BUSTG3kFaX1k1cs9mUFVvH7K7mpzTYP2ShWW3w&#10;0UuoRxYY2bv6j1C65g48yNDjoDOQsuYi1YDV5P131ax3zIpUCzbH20ub/P8Ly58OL47UVUmHY0oM&#10;08jRYs8qB6QSJIg2AEEE29RYX6D32qJ/aL9Ai3Sfzz0exupb6XT8Yl0EcWz48dJkDEV4vDSc5OM+&#10;QhyxwWgyvkssZNfb1vnwVYAm0SipQxJTb9lh5QNmgq5nl/iYgWWtVCJSGdKUdDzEkL8heEMZvBhr&#10;6HKNVmg3bSo9TxnEow1UR6zPQScUb/myxiRWzIcX5lAZmDeqPTzjIhXgY3CyKNmB+/m38+iPhCFK&#10;SYNKK6n/sWdOUKK+GaTycz4aRWmmzehuMsCNu0U2t4jZ6wWgmHOcK8uTGf2DOpvSgX7DoZjHVxFi&#10;huPbJQ1ncxE6/eNQcTGfJycUo2VhZdaWx9CxebHFr+0bc/bEQxTDE5w1yYp3dHS+Xdvn+wCyTlxd&#10;u3rqPwo5UXgaujgpt/vkdf01zH4BAAD//wMAUEsDBBQABgAIAAAAIQB7ppDZ4QAAAAkBAAAPAAAA&#10;ZHJzL2Rvd25yZXYueG1sTI9NS8NAFEX3gv9heAV37UyCDW3MSymBIoguWrtx95KZJqHzETPTNvrr&#10;HVe6fNzDvecVm8lodlWj751FSBYCmLKNk71tEY7vu/kKmA9kJWlnFcKX8rAp7+8KyqW72b26HkLL&#10;Yon1OSF0IQw5577plCG/cIOyMTu50VCI59hyOdItlhvNUyEybqi3caGjQVWdas6Hi0F4qXZvtK9T&#10;s/rW1fPraTt8Hj+WiA+zafsELKgp/MHwqx/VoYxOtbtY6ZlGmCePSUQRUpEBi0AqkjWwGmG5zoCX&#10;Bf//QfkDAAD//wMAUEsBAi0AFAAGAAgAAAAhALaDOJL+AAAA4QEAABMAAAAAAAAAAAAAAAAAAAAA&#10;AFtDb250ZW50X1R5cGVzXS54bWxQSwECLQAUAAYACAAAACEAOP0h/9YAAACUAQAACwAAAAAAAAAA&#10;AAAAAAAvAQAAX3JlbHMvLnJlbHNQSwECLQAUAAYACAAAACEAT/c9eDUCAABiBAAADgAAAAAAAAAA&#10;AAAAAAAuAgAAZHJzL2Uyb0RvYy54bWxQSwECLQAUAAYACAAAACEAe6aQ2eEAAAAJAQAADwAAAAAA&#10;AAAAAAAAAACPBAAAZHJzL2Rvd25yZXYueG1sUEsFBgAAAAAEAAQA8wAAAJ0FAAAAAA==&#10;" filled="f" stroked="f" strokeweight=".5pt">
                <v:textbox>
                  <w:txbxContent>
                    <w:p w14:paraId="48DA9B69"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p>
    <w:p w14:paraId="66EDD755"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695104" behindDoc="0" locked="0" layoutInCell="1" allowOverlap="1" wp14:anchorId="3657C64B" wp14:editId="605F0323">
            <wp:simplePos x="0" y="0"/>
            <wp:positionH relativeFrom="page">
              <wp:posOffset>143315</wp:posOffset>
            </wp:positionH>
            <wp:positionV relativeFrom="paragraph">
              <wp:posOffset>342313</wp:posOffset>
            </wp:positionV>
            <wp:extent cx="2009775" cy="716248"/>
            <wp:effectExtent l="0" t="0" r="0" b="8255"/>
            <wp:wrapNone/>
            <wp:docPr id="43"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p>
    <w:p w14:paraId="4D6ABEFB" w14:textId="77777777" w:rsidR="006F1014" w:rsidRPr="00325B6B" w:rsidRDefault="006F1014" w:rsidP="006F1014">
      <w:pPr>
        <w:rPr>
          <w:rFonts w:ascii="Arial" w:hAnsi="Arial" w:cs="Arial"/>
          <w:lang w:val="es-419"/>
        </w:rPr>
      </w:pPr>
      <w:r w:rsidRPr="00325B6B">
        <w:rPr>
          <w:rFonts w:ascii="Arial" w:hAnsi="Arial" w:cs="Arial"/>
          <w:noProof/>
          <w:lang w:eastAsia="es-MX"/>
        </w:rPr>
        <w:drawing>
          <wp:anchor distT="0" distB="0" distL="114300" distR="114300" simplePos="0" relativeHeight="251700224" behindDoc="0" locked="0" layoutInCell="1" allowOverlap="1" wp14:anchorId="38083207" wp14:editId="2D7407FE">
            <wp:simplePos x="0" y="0"/>
            <wp:positionH relativeFrom="page">
              <wp:posOffset>3759542</wp:posOffset>
            </wp:positionH>
            <wp:positionV relativeFrom="paragraph">
              <wp:posOffset>99206</wp:posOffset>
            </wp:positionV>
            <wp:extent cx="2009775" cy="716248"/>
            <wp:effectExtent l="0" t="0" r="0" b="8255"/>
            <wp:wrapNone/>
            <wp:docPr id="55" name="Picture 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716248"/>
                    </a:xfrm>
                    <a:prstGeom prst="rect">
                      <a:avLst/>
                    </a:prstGeom>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701248" behindDoc="0" locked="0" layoutInCell="1" allowOverlap="1" wp14:anchorId="57635FC2" wp14:editId="1A5D7011">
            <wp:simplePos x="0" y="0"/>
            <wp:positionH relativeFrom="column">
              <wp:posOffset>5196840</wp:posOffset>
            </wp:positionH>
            <wp:positionV relativeFrom="paragraph">
              <wp:posOffset>131445</wp:posOffset>
            </wp:positionV>
            <wp:extent cx="704850" cy="806491"/>
            <wp:effectExtent l="0" t="0" r="0" b="0"/>
            <wp:wrapNone/>
            <wp:docPr id="56" name="Imagen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91"/>
                    </a:xfrm>
                    <a:prstGeom prst="rect">
                      <a:avLst/>
                    </a:prstGeom>
                    <a:noFill/>
                  </pic:spPr>
                </pic:pic>
              </a:graphicData>
            </a:graphic>
            <wp14:sizeRelH relativeFrom="margin">
              <wp14:pctWidth>0</wp14:pctWidth>
            </wp14:sizeRelH>
            <wp14:sizeRelV relativeFrom="margin">
              <wp14:pctHeight>0</wp14:pctHeight>
            </wp14:sizeRelV>
          </wp:anchor>
        </w:drawing>
      </w:r>
      <w:r w:rsidRPr="00325B6B">
        <w:rPr>
          <w:rFonts w:ascii="Arial" w:hAnsi="Arial" w:cs="Arial"/>
          <w:noProof/>
          <w:lang w:eastAsia="es-MX"/>
        </w:rPr>
        <w:drawing>
          <wp:anchor distT="0" distB="0" distL="114300" distR="114300" simplePos="0" relativeHeight="251696128" behindDoc="0" locked="0" layoutInCell="1" allowOverlap="1" wp14:anchorId="0DA106CF" wp14:editId="758EE360">
            <wp:simplePos x="0" y="0"/>
            <wp:positionH relativeFrom="column">
              <wp:posOffset>1525270</wp:posOffset>
            </wp:positionH>
            <wp:positionV relativeFrom="paragraph">
              <wp:posOffset>121920</wp:posOffset>
            </wp:positionV>
            <wp:extent cx="704850" cy="806491"/>
            <wp:effectExtent l="0" t="0" r="0" b="0"/>
            <wp:wrapNone/>
            <wp:docPr id="45" name="Imagen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806491"/>
                    </a:xfrm>
                    <a:prstGeom prst="rect">
                      <a:avLst/>
                    </a:prstGeom>
                    <a:noFill/>
                  </pic:spPr>
                </pic:pic>
              </a:graphicData>
            </a:graphic>
            <wp14:sizeRelH relativeFrom="margin">
              <wp14:pctWidth>0</wp14:pctWidth>
            </wp14:sizeRelH>
            <wp14:sizeRelV relativeFrom="margin">
              <wp14:pctHeight>0</wp14:pctHeight>
            </wp14:sizeRelV>
          </wp:anchor>
        </w:drawing>
      </w:r>
    </w:p>
    <w:p w14:paraId="132D7AA1" w14:textId="77777777" w:rsidR="006F1014" w:rsidRPr="00325B6B" w:rsidRDefault="006F1014" w:rsidP="006F1014">
      <w:pPr>
        <w:rPr>
          <w:rFonts w:ascii="Arial" w:hAnsi="Arial" w:cs="Arial"/>
          <w:lang w:val="es-419"/>
        </w:rPr>
      </w:pPr>
    </w:p>
    <w:p w14:paraId="52C624FD" w14:textId="77777777" w:rsidR="006F1014" w:rsidRPr="00325B6B" w:rsidRDefault="006F1014" w:rsidP="006F1014">
      <w:pPr>
        <w:rPr>
          <w:rFonts w:ascii="Arial" w:hAnsi="Arial" w:cs="Arial"/>
          <w:lang w:val="es-419"/>
        </w:rPr>
      </w:pPr>
      <w:r w:rsidRPr="00325B6B">
        <w:rPr>
          <w:rFonts w:ascii="Arial" w:hAnsi="Arial" w:cs="Arial"/>
          <w:noProof/>
          <w:sz w:val="20"/>
          <w:szCs w:val="20"/>
          <w:lang w:eastAsia="es-MX"/>
        </w:rPr>
        <w:drawing>
          <wp:anchor distT="0" distB="0" distL="114300" distR="114300" simplePos="0" relativeHeight="251697152" behindDoc="0" locked="0" layoutInCell="1" allowOverlap="1" wp14:anchorId="05B5D237" wp14:editId="2B4E30AB">
            <wp:simplePos x="0" y="0"/>
            <wp:positionH relativeFrom="page">
              <wp:align>left</wp:align>
            </wp:positionH>
            <wp:positionV relativeFrom="paragraph">
              <wp:posOffset>367030</wp:posOffset>
            </wp:positionV>
            <wp:extent cx="3532298" cy="993677"/>
            <wp:effectExtent l="0" t="0" r="0" b="0"/>
            <wp:wrapNone/>
            <wp:docPr id="48" name="Imagen 4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Shape&#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2298" cy="993677"/>
                    </a:xfrm>
                    <a:prstGeom prst="rect">
                      <a:avLst/>
                    </a:prstGeom>
                    <a:noFill/>
                  </pic:spPr>
                </pic:pic>
              </a:graphicData>
            </a:graphic>
            <wp14:sizeRelV relativeFrom="margin">
              <wp14:pctHeight>0</wp14:pctHeight>
            </wp14:sizeRelV>
          </wp:anchor>
        </w:drawing>
      </w:r>
    </w:p>
    <w:p w14:paraId="1685E816" w14:textId="77777777" w:rsidR="006F1014" w:rsidRPr="00325B6B" w:rsidRDefault="006F1014" w:rsidP="006F1014">
      <w:pPr>
        <w:rPr>
          <w:rFonts w:ascii="Arial" w:hAnsi="Arial" w:cs="Arial"/>
          <w:lang w:val="es-419"/>
        </w:rPr>
      </w:pPr>
      <w:r w:rsidRPr="00325B6B">
        <w:rPr>
          <w:rFonts w:ascii="Arial" w:hAnsi="Arial" w:cs="Arial"/>
          <w:noProof/>
          <w:lang w:eastAsia="es-MX"/>
        </w:rPr>
        <mc:AlternateContent>
          <mc:Choice Requires="wps">
            <w:drawing>
              <wp:anchor distT="0" distB="0" distL="114300" distR="114300" simplePos="0" relativeHeight="251702272" behindDoc="0" locked="0" layoutInCell="1" allowOverlap="1" wp14:anchorId="71ADDBCC" wp14:editId="35D60C7C">
                <wp:simplePos x="0" y="0"/>
                <wp:positionH relativeFrom="page">
                  <wp:posOffset>3648075</wp:posOffset>
                </wp:positionH>
                <wp:positionV relativeFrom="paragraph">
                  <wp:posOffset>160020</wp:posOffset>
                </wp:positionV>
                <wp:extent cx="3533775" cy="742950"/>
                <wp:effectExtent l="0" t="0" r="0" b="0"/>
                <wp:wrapNone/>
                <wp:docPr id="57" name="Cuadro de texto 29"/>
                <wp:cNvGraphicFramePr/>
                <a:graphic xmlns:a="http://schemas.openxmlformats.org/drawingml/2006/main">
                  <a:graphicData uri="http://schemas.microsoft.com/office/word/2010/wordprocessingShape">
                    <wps:wsp>
                      <wps:cNvSpPr txBox="1"/>
                      <wps:spPr>
                        <a:xfrm>
                          <a:off x="0" y="0"/>
                          <a:ext cx="3533775" cy="742950"/>
                        </a:xfrm>
                        <a:prstGeom prst="rect">
                          <a:avLst/>
                        </a:prstGeom>
                        <a:noFill/>
                        <a:ln w="6350">
                          <a:noFill/>
                        </a:ln>
                      </wps:spPr>
                      <wps:txbx>
                        <w:txbxContent>
                          <w:p w14:paraId="6EA8D605"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5E276F8E"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DDBCC" id="_x0000_s1037" type="#_x0000_t202" style="position:absolute;margin-left:287.25pt;margin-top:12.6pt;width:278.25pt;height:5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tNgIAAGIEAAAOAAAAZHJzL2Uyb0RvYy54bWysVEuP2jAQvlfqf7B8L+G5lIiwoqyoKqHd&#10;ldhqz8axSSTb49qGhP76jh1g6banqhcz9kzG8z3M/L7VihyF8zWYgg56fUqE4VDWZl/Q7y/rT58p&#10;8YGZkikwoqAn4en94uOHeWNzMYQKVCkcwSbG540taBWCzbPM80po5ntghcGkBKdZwK3bZ6VjDXbX&#10;Khv2+3dZA660DrjwHk8fuiRdpP5SCh6epPQiEFVQnC2k1aV1F9dsMWf53jFb1fw8BvuHKTSrDV56&#10;bfXAAiMHV//RStfcgQcZehx0BlLWXCQMiGbQf4dmWzErEhYkx9srTf7/teWPx2dH6rKgkyklhmnU&#10;aHVgpQNSChJEG4AMZ5Gmxvocq7cW60P7BVqU+3Lu8TCib6XT8RdxEcwj4acrydiKcDwcTUaj6XRC&#10;CcfcdDycTZIK2dvX1vnwVYAmMSioQxETt+y48QEnwdJLSbzMwLpWKgmpDGkKejfClr9l8Atl8MOI&#10;oZs1RqHdtQn64ApkB+UJ8TnojOItX9c4xIb58MwcOgMhodvDEy5SAV4G54iSCtzPv53HehQMs5Q0&#10;6LSC+h8H5gQl6ptBKWeD8ThaM23Gk+kQN+42s7vNmINeAZp5gO/K8hTG+qAuoXSgX/FRLOOtmGKG&#10;490FDZdwFTr/46PiYrlMRWhGy8LGbC2PrSN5keKX9pU5e9YhmuERLp5k+Ts5utqO9uUhgKyTVpHo&#10;jtUz/2jkJOH50cWXcrtPVW9/DYtfAAAA//8DAFBLAwQUAAYACAAAACEAy2E4gOIAAAALAQAADwAA&#10;AGRycy9kb3ducmV2LnhtbEyPwU7DMAyG70i8Q2QkbixtWGEqTaep0oSExmFjF25pk7UViVOabCt7&#10;erwT3Gz50+/vL5aTs+xkxtB7lJDOEmAGG697bCXsP9YPC2AhKtTKejQSfkyAZXl7U6hc+zNuzWkX&#10;W0YhGHIloYtxyDkPTWecCjM/GKTbwY9ORVrHlutRnSncWS6S5Ik71SN96NRgqs40X7ujk/BWrd/V&#10;thZucbHV6+awGr73n5mU93fT6gVYNFP8g+GqT+pQklPtj6gDsxKy53lGqASRCWBXIH1MqV1N01wI&#10;4GXB/3cofwEAAP//AwBQSwECLQAUAAYACAAAACEAtoM4kv4AAADhAQAAEwAAAAAAAAAAAAAAAAAA&#10;AAAAW0NvbnRlbnRfVHlwZXNdLnhtbFBLAQItABQABgAIAAAAIQA4/SH/1gAAAJQBAAALAAAAAAAA&#10;AAAAAAAAAC8BAABfcmVscy8ucmVsc1BLAQItABQABgAIAAAAIQDeHP/tNgIAAGIEAAAOAAAAAAAA&#10;AAAAAAAAAC4CAABkcnMvZTJvRG9jLnhtbFBLAQItABQABgAIAAAAIQDLYTiA4gAAAAsBAAAPAAAA&#10;AAAAAAAAAAAAAJAEAABkcnMvZG93bnJldi54bWxQSwUGAAAAAAQABADzAAAAnwUAAAAA&#10;" filled="f" stroked="f" strokeweight=".5pt">
                <v:textbox>
                  <w:txbxContent>
                    <w:p w14:paraId="6EA8D605" w14:textId="77777777" w:rsidR="006F1014" w:rsidRPr="00D135CC" w:rsidRDefault="006F1014" w:rsidP="006F1014">
                      <w:pPr>
                        <w:jc w:val="center"/>
                        <w:rPr>
                          <w:rFonts w:ascii="Bahnschrift SemiBold" w:hAnsi="Bahnschrift SemiBold"/>
                          <w:sz w:val="28"/>
                          <w:szCs w:val="28"/>
                          <w:lang w:val="es-419"/>
                        </w:rPr>
                      </w:pPr>
                      <w:r w:rsidRPr="00D135CC">
                        <w:rPr>
                          <w:rFonts w:ascii="Bahnschrift SemiBold" w:hAnsi="Bahnschrift SemiBold"/>
                          <w:sz w:val="28"/>
                          <w:szCs w:val="28"/>
                          <w:lang w:val="es-419"/>
                        </w:rPr>
                        <w:t>Facilitador(a) de respuesta a la</w:t>
                      </w:r>
                    </w:p>
                    <w:p w14:paraId="5E276F8E" w14:textId="77777777" w:rsidR="006F1014" w:rsidRPr="00111F05" w:rsidRDefault="006F1014" w:rsidP="006F1014">
                      <w:pPr>
                        <w:jc w:val="center"/>
                        <w:rPr>
                          <w:rFonts w:ascii="Bahnschrift SemiBold" w:hAnsi="Bahnschrift SemiBold"/>
                          <w:sz w:val="28"/>
                          <w:szCs w:val="28"/>
                        </w:rPr>
                      </w:pPr>
                      <w:r w:rsidRPr="00111F05">
                        <w:rPr>
                          <w:rFonts w:ascii="Bahnschrift SemiBold" w:hAnsi="Bahnschrift SemiBold"/>
                          <w:sz w:val="28"/>
                          <w:szCs w:val="28"/>
                        </w:rPr>
                        <w:t>COVID-19</w:t>
                      </w:r>
                    </w:p>
                  </w:txbxContent>
                </v:textbox>
                <w10:wrap anchorx="page"/>
              </v:shape>
            </w:pict>
          </mc:Fallback>
        </mc:AlternateContent>
      </w:r>
    </w:p>
    <w:p w14:paraId="7569DEC9" w14:textId="77777777" w:rsidR="006F1014" w:rsidRPr="00325B6B" w:rsidRDefault="006F1014" w:rsidP="006F1014">
      <w:pPr>
        <w:rPr>
          <w:rFonts w:ascii="Arial" w:hAnsi="Arial" w:cs="Arial"/>
          <w:lang w:val="es-419"/>
        </w:rPr>
      </w:pPr>
      <w:r w:rsidRPr="00325B6B">
        <w:rPr>
          <w:rFonts w:ascii="Arial" w:hAnsi="Arial" w:cs="Arial"/>
          <w:noProof/>
          <w:lang w:eastAsia="es-MX"/>
        </w:rPr>
        <w:lastRenderedPageBreak/>
        <mc:AlternateContent>
          <mc:Choice Requires="wps">
            <w:drawing>
              <wp:anchor distT="0" distB="0" distL="114300" distR="114300" simplePos="0" relativeHeight="251703296" behindDoc="0" locked="0" layoutInCell="1" allowOverlap="1" wp14:anchorId="6FA9AFC2" wp14:editId="5BC8A6F4">
                <wp:simplePos x="0" y="0"/>
                <wp:positionH relativeFrom="margin">
                  <wp:posOffset>3634740</wp:posOffset>
                </wp:positionH>
                <wp:positionV relativeFrom="paragraph">
                  <wp:posOffset>236220</wp:posOffset>
                </wp:positionV>
                <wp:extent cx="1371600" cy="24765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668B1AA4"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9AFC2" id="Cuadro de texto 58" o:spid="_x0000_s1038" type="#_x0000_t202" style="position:absolute;margin-left:286.2pt;margin-top:18.6pt;width:108pt;height:1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i/NQIAAGIEAAAOAAAAZHJzL2Uyb0RvYy54bWysVF1v2jAUfZ+0/2D5fYRQoB0iVIyKaRJq&#10;K9Gpz8ZxIFLi69mGhP36HTtAWbenaS/Ote/1/TjnONP7tq7YQVlXks542utzprSkvNTbjH9/WX66&#10;48x5oXNRkVYZPyrH72cfP0wbM1ED2lGVK8uQRLtJYzK+895MksTJnaqF65FRGs6CbC08tnab5FY0&#10;yF5XyaDfHycN2dxYkso5nD50Tj6L+YtCSf9UFE55VmUcvfm42rhuwprMpmKytcLsSnlqQ/xDF7Uo&#10;NYpeUj0IL9jeln+kqktpyVHhe5LqhIqilCrOgGnS/rtp1jthVJwF4Dhzgcn9v7Ty8fBsWZlnfASm&#10;tKjB0WIvckssV8yr1hODBzA1xk0QvTaI9+0XakH3+dzhMEzfFrYOX8zF4AfgxwvISMVkuHRzm477&#10;cEn4BsPb8SiykLzdNtb5r4pqFoyMW5AYsRWHlfPoBKHnkFBM07KsqkhkpVmT8fENUv7mwY1K42KY&#10;oes1WL7dtHH0dHAeZEP5EfNZ6oTijFyWaGIlnH8WFspA31C7f8JSVIRidLI425H9+bfzEA/C4OWs&#10;gdIy7n7shVWcVd80qPycDodBmnEzHN0OsLHXns21R+/rBUHMKd6VkdEM8b46m4Wl+hWPYh6qwiW0&#10;RO2M+7O58J3+8aikms9jEMRohF/ptZEhdQAvQPzSvgprTjwEMTzSWZNi8o6OLraDfb73VJSRqwB0&#10;h+oJfwg5Unh6dOGlXO9j1NuvYfYLAAD//wMAUEsDBBQABgAIAAAAIQDKivZx4AAAAAkBAAAPAAAA&#10;ZHJzL2Rvd25yZXYueG1sTI/LTsMwEEX3SPyDNUjsqFNDmyjEqapIFRKCRUs37Jx4mkT1I8RuG/h6&#10;hlXZzePozpliNVnDzjiG3jsJ81kCDF3jde9aCfuPzUMGLETltDLeoYRvDLAqb28KlWt/cVs872LL&#10;KMSFXEnoYhxyzkPToVVh5gd0tDv40apI7dhyPaoLhVvDRZIsuVW9owudGrDqsDnuTlbCa7V5V9ta&#10;2OzHVC9vh/Xwtf9cSHl/N62fgUWc4hWGP31Sh5Kcan9yOjAjYZGKJ0IlPKYCGAFpltGgpmIpgJcF&#10;//9B+QsAAP//AwBQSwECLQAUAAYACAAAACEAtoM4kv4AAADhAQAAEwAAAAAAAAAAAAAAAAAAAAAA&#10;W0NvbnRlbnRfVHlwZXNdLnhtbFBLAQItABQABgAIAAAAIQA4/SH/1gAAAJQBAAALAAAAAAAAAAAA&#10;AAAAAC8BAABfcmVscy8ucmVsc1BLAQItABQABgAIAAAAIQCTrli/NQIAAGIEAAAOAAAAAAAAAAAA&#10;AAAAAC4CAABkcnMvZTJvRG9jLnhtbFBLAQItABQABgAIAAAAIQDKivZx4AAAAAkBAAAPAAAAAAAA&#10;AAAAAAAAAI8EAABkcnMvZG93bnJldi54bWxQSwUGAAAAAAQABADzAAAAnAUAAAAA&#10;" filled="f" stroked="f" strokeweight=".5pt">
                <v:textbox>
                  <w:txbxContent>
                    <w:p w14:paraId="668B1AA4"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r w:rsidRPr="00325B6B">
        <w:rPr>
          <w:rFonts w:ascii="Arial" w:hAnsi="Arial" w:cs="Arial"/>
          <w:noProof/>
          <w:lang w:eastAsia="es-MX"/>
        </w:rPr>
        <mc:AlternateContent>
          <mc:Choice Requires="wps">
            <w:drawing>
              <wp:anchor distT="0" distB="0" distL="114300" distR="114300" simplePos="0" relativeHeight="251698176" behindDoc="0" locked="0" layoutInCell="1" allowOverlap="1" wp14:anchorId="3BB9B3AF" wp14:editId="5E2F20A1">
                <wp:simplePos x="0" y="0"/>
                <wp:positionH relativeFrom="margin">
                  <wp:posOffset>0</wp:posOffset>
                </wp:positionH>
                <wp:positionV relativeFrom="paragraph">
                  <wp:posOffset>0</wp:posOffset>
                </wp:positionV>
                <wp:extent cx="1371600" cy="24765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14:paraId="24BC75F9"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B3AF" id="Cuadro de texto 50" o:spid="_x0000_s1039" type="#_x0000_t202" style="position:absolute;margin-left:0;margin-top:0;width:108pt;height:1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XBNQIAAGIEAAAOAAAAZHJzL2Uyb0RvYy54bWysVFFv2jAQfp+0/2D5fYQApR0iVIyKaRJq&#10;K9Gpz8ZxIFLi82xDwn79PjtAWbenaS/O2d/5u7vvzpnet3XFDsq6knTG016fM6Ul5aXeZvz7y/LT&#10;HWfOC52LirTK+FE5fj/7+GHamIka0I6qXFkGEu0mjcn4znszSRInd6oWrkdGaYAF2Vp4bO02ya1o&#10;wF5XyaDfHycN2dxYkso5nD50IJ9F/qJQ0j8VhVOeVRlHbj6uNq6bsCazqZhsrTC7Up7SEP+QRS1K&#10;jaAXqgfhBdvb8g+qupSWHBW+J6lOqChKqWINqCbtv6tmvRNGxVogjjMXmdz/o5WPh2fLyjzjN5BH&#10;ixo9WuxFbonlinnVemJAIFNj3ATeawN/336hFu0+nzschurbwtbhi7oYcDAeLyKDislwaXibjvuA&#10;JLDB6Hbc0Sdvt411/quimgUj4xZNjNqKw8p5ZALXs0sIpmlZVlVsZKVZk/HxEJS/IbhRaVwMNXS5&#10;Bsu3mzaWng7PhWwoP6I+S92gOCOXJZJYCeefhcVkIG9Mu3/CUlSEYHSyONuR/fm38+CPhgHlrMGk&#10;Zdz92AurOKu+abTyczoagdbHzejmdoCNvUY214je1wvCMKd4V0ZGM/j76mwWlupXPIp5iApIaInY&#10;Gfdnc+G7+cejkmo+j04YRiP8Sq+NDNRBvCDxS/sqrDn1IQzDI51nUkzetaPz7WSf7z0VZexVELpT&#10;9aQ/Bjm28PTowku53kevt1/D7BcAAAD//wMAUEsDBBQABgAIAAAAIQDFHpZQ3AAAAAQBAAAPAAAA&#10;ZHJzL2Rvd25yZXYueG1sTI9BS8NAEIXvgv9hGcGb3TRiqTGbUgJFED209uJtkp0mwexszG7b6K93&#10;9KKXB483vPdNvppcr040hs6zgfksAUVce9txY2D/urlZggoR2WLvmQx8UoBVcXmRY2b9mbd02sVG&#10;SQmHDA20MQ6Z1qFuyWGY+YFYsoMfHUaxY6PtiGcpd71Ok2ShHXYsCy0OVLZUv++OzsBTuXnBbZW6&#10;5VdfPj4f1sPH/u3OmOuraf0AKtIU/47hB1/QoRCmyh/ZBtUbkEfir0qWzhdiKwO39wnoItf/4Ytv&#10;AAAA//8DAFBLAQItABQABgAIAAAAIQC2gziS/gAAAOEBAAATAAAAAAAAAAAAAAAAAAAAAABbQ29u&#10;dGVudF9UeXBlc10ueG1sUEsBAi0AFAAGAAgAAAAhADj9If/WAAAAlAEAAAsAAAAAAAAAAAAAAAAA&#10;LwEAAF9yZWxzLy5yZWxzUEsBAi0AFAAGAAgAAAAhAAM1BcE1AgAAYgQAAA4AAAAAAAAAAAAAAAAA&#10;LgIAAGRycy9lMm9Eb2MueG1sUEsBAi0AFAAGAAgAAAAhAMUellDcAAAABAEAAA8AAAAAAAAAAAAA&#10;AAAAjwQAAGRycy9kb3ducmV2LnhtbFBLBQYAAAAABAAEAPMAAACYBQAAAAA=&#10;" filled="f" stroked="f" strokeweight=".5pt">
                <v:textbox>
                  <w:txbxContent>
                    <w:p w14:paraId="24BC75F9" w14:textId="77777777" w:rsidR="006F1014" w:rsidRPr="00111F05" w:rsidRDefault="006F1014" w:rsidP="006F1014">
                      <w:pPr>
                        <w:rPr>
                          <w:rFonts w:ascii="Arial Rounded MT Bold" w:hAnsi="Arial Rounded MT Bold"/>
                        </w:rPr>
                      </w:pPr>
                      <w:r w:rsidRPr="00111F05">
                        <w:rPr>
                          <w:rFonts w:ascii="Arial Rounded MT Bold" w:hAnsi="Arial Rounded MT Bold"/>
                        </w:rPr>
                        <w:t>El Salvador, 2021</w:t>
                      </w:r>
                    </w:p>
                  </w:txbxContent>
                </v:textbox>
                <w10:wrap anchorx="margin"/>
              </v:shape>
            </w:pict>
          </mc:Fallback>
        </mc:AlternateContent>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r w:rsidRPr="00325B6B">
        <w:rPr>
          <w:rFonts w:ascii="Arial" w:hAnsi="Arial" w:cs="Arial"/>
          <w:lang w:val="es-419"/>
        </w:rPr>
        <w:tab/>
      </w:r>
    </w:p>
    <w:p w14:paraId="7994BE8D" w14:textId="77777777" w:rsidR="006F1014" w:rsidRPr="00325B6B" w:rsidRDefault="006F1014" w:rsidP="006F1014">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t>ANEXO 9</w:t>
      </w:r>
    </w:p>
    <w:p w14:paraId="5A5F190A" w14:textId="77777777" w:rsidR="006F1014" w:rsidRPr="00325B6B" w:rsidRDefault="006F1014" w:rsidP="006F1014">
      <w:pPr>
        <w:spacing w:after="0" w:line="480" w:lineRule="auto"/>
        <w:ind w:firstLine="708"/>
        <w:jc w:val="center"/>
        <w:rPr>
          <w:rFonts w:ascii="Arial" w:hAnsi="Arial" w:cs="Arial"/>
          <w:b/>
          <w:bCs/>
          <w:sz w:val="24"/>
          <w:szCs w:val="24"/>
          <w:lang w:val="es-CL"/>
        </w:rPr>
      </w:pPr>
      <w:r w:rsidRPr="00325B6B">
        <w:rPr>
          <w:rFonts w:ascii="Arial" w:hAnsi="Arial" w:cs="Arial"/>
          <w:b/>
          <w:bCs/>
          <w:sz w:val="24"/>
          <w:szCs w:val="24"/>
          <w:lang w:val="es-CL"/>
        </w:rPr>
        <w:t>CERTIFICADO DE FACILITADORES</w:t>
      </w:r>
    </w:p>
    <w:p w14:paraId="0D506B2E" w14:textId="77777777" w:rsidR="006F1014" w:rsidRPr="00325B6B" w:rsidRDefault="006F1014" w:rsidP="006F1014">
      <w:pPr>
        <w:jc w:val="center"/>
        <w:rPr>
          <w:rFonts w:ascii="Arial" w:hAnsi="Arial" w:cs="Arial"/>
        </w:rPr>
      </w:pPr>
    </w:p>
    <w:tbl>
      <w:tblPr>
        <w:tblW w:w="10695" w:type="dxa"/>
        <w:tblInd w:w="-567" w:type="dxa"/>
        <w:tblCellMar>
          <w:left w:w="70" w:type="dxa"/>
          <w:right w:w="70" w:type="dxa"/>
        </w:tblCellMar>
        <w:tblLook w:val="04A0" w:firstRow="1" w:lastRow="0" w:firstColumn="1" w:lastColumn="0" w:noHBand="0" w:noVBand="1"/>
      </w:tblPr>
      <w:tblGrid>
        <w:gridCol w:w="687"/>
        <w:gridCol w:w="2040"/>
        <w:gridCol w:w="2207"/>
        <w:gridCol w:w="1620"/>
        <w:gridCol w:w="1674"/>
        <w:gridCol w:w="1434"/>
        <w:gridCol w:w="53"/>
        <w:gridCol w:w="254"/>
        <w:gridCol w:w="580"/>
        <w:gridCol w:w="146"/>
      </w:tblGrid>
      <w:tr w:rsidR="006F1014" w:rsidRPr="00325B6B" w14:paraId="2148DC81" w14:textId="77777777" w:rsidTr="00CC667A">
        <w:trPr>
          <w:gridAfter w:val="1"/>
          <w:wAfter w:w="146" w:type="dxa"/>
          <w:trHeight w:val="315"/>
        </w:trPr>
        <w:tc>
          <w:tcPr>
            <w:tcW w:w="687" w:type="dxa"/>
            <w:tcBorders>
              <w:top w:val="nil"/>
              <w:left w:val="nil"/>
              <w:bottom w:val="nil"/>
              <w:right w:val="nil"/>
            </w:tcBorders>
            <w:shd w:val="clear" w:color="auto" w:fill="auto"/>
            <w:noWrap/>
            <w:vAlign w:val="bottom"/>
            <w:hideMark/>
          </w:tcPr>
          <w:p w14:paraId="612C6F51" w14:textId="77777777" w:rsidR="006F1014" w:rsidRPr="00B23A67" w:rsidRDefault="006F1014" w:rsidP="00CC667A">
            <w:pPr>
              <w:spacing w:after="0" w:line="240" w:lineRule="auto"/>
              <w:rPr>
                <w:rFonts w:ascii="Arial" w:eastAsia="Times New Roman" w:hAnsi="Arial" w:cs="Arial"/>
                <w:sz w:val="24"/>
                <w:szCs w:val="24"/>
                <w:lang w:val="es-419" w:eastAsia="es-419"/>
              </w:rPr>
            </w:pPr>
          </w:p>
        </w:tc>
        <w:tc>
          <w:tcPr>
            <w:tcW w:w="2040" w:type="dxa"/>
            <w:tcBorders>
              <w:top w:val="nil"/>
              <w:left w:val="nil"/>
              <w:bottom w:val="nil"/>
              <w:right w:val="nil"/>
            </w:tcBorders>
            <w:shd w:val="clear" w:color="auto" w:fill="auto"/>
            <w:noWrap/>
            <w:vAlign w:val="bottom"/>
            <w:hideMark/>
          </w:tcPr>
          <w:p w14:paraId="00B76BB1" w14:textId="77777777" w:rsidR="006F1014" w:rsidRPr="00B23A67" w:rsidRDefault="006F1014" w:rsidP="00CC667A">
            <w:pPr>
              <w:spacing w:after="0" w:line="240" w:lineRule="auto"/>
              <w:rPr>
                <w:rFonts w:ascii="Arial" w:eastAsia="Times New Roman" w:hAnsi="Arial" w:cs="Arial"/>
                <w:color w:val="000000"/>
                <w:lang w:val="es-419" w:eastAsia="es-419"/>
              </w:rPr>
            </w:pPr>
            <w:r w:rsidRPr="00325B6B">
              <w:rPr>
                <w:rFonts w:ascii="Arial" w:eastAsia="Times New Roman" w:hAnsi="Arial" w:cs="Arial"/>
                <w:noProof/>
                <w:color w:val="000000"/>
                <w:lang w:eastAsia="es-MX"/>
              </w:rPr>
              <w:drawing>
                <wp:anchor distT="0" distB="0" distL="114300" distR="114300" simplePos="0" relativeHeight="251704320" behindDoc="0" locked="0" layoutInCell="1" allowOverlap="1" wp14:anchorId="5103BB72" wp14:editId="173AE107">
                  <wp:simplePos x="0" y="0"/>
                  <wp:positionH relativeFrom="column">
                    <wp:posOffset>314325</wp:posOffset>
                  </wp:positionH>
                  <wp:positionV relativeFrom="paragraph">
                    <wp:posOffset>95250</wp:posOffset>
                  </wp:positionV>
                  <wp:extent cx="1838325" cy="781050"/>
                  <wp:effectExtent l="76200" t="76200" r="142875" b="0"/>
                  <wp:wrapNone/>
                  <wp:docPr id="60" name="Picture 60" descr="Text&#10;&#10;Description automatically generated with medium confidence">
                    <a:extLst xmlns:a="http://schemas.openxmlformats.org/drawingml/2006/main">
                      <a:ext uri="{FF2B5EF4-FFF2-40B4-BE49-F238E27FC236}">
                        <a16:creationId xmlns:a16="http://schemas.microsoft.com/office/drawing/2014/main" id="{031D6956-5819-4D2E-9817-D95B4D44B1B3}"/>
                      </a:ext>
                    </a:extLst>
                  </wp:docPr>
                  <wp:cNvGraphicFramePr/>
                  <a:graphic xmlns:a="http://schemas.openxmlformats.org/drawingml/2006/main">
                    <a:graphicData uri="http://schemas.openxmlformats.org/drawingml/2006/picture">
                      <pic:pic xmlns:pic="http://schemas.openxmlformats.org/drawingml/2006/picture">
                        <pic:nvPicPr>
                          <pic:cNvPr id="60" name="Picture 60" descr="Text&#10;&#10;Description automatically generated with medium confidence">
                            <a:extLst>
                              <a:ext uri="{FF2B5EF4-FFF2-40B4-BE49-F238E27FC236}">
                                <a16:creationId xmlns:a16="http://schemas.microsoft.com/office/drawing/2014/main" id="{031D6956-5819-4D2E-9817-D95B4D44B1B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9812" cy="584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00"/>
            </w:tblGrid>
            <w:tr w:rsidR="006F1014" w:rsidRPr="00B23A67" w14:paraId="1B6C2A40" w14:textId="77777777" w:rsidTr="00CC667A">
              <w:trPr>
                <w:trHeight w:val="315"/>
                <w:tblCellSpacing w:w="0" w:type="dxa"/>
              </w:trPr>
              <w:tc>
                <w:tcPr>
                  <w:tcW w:w="1900" w:type="dxa"/>
                  <w:tcBorders>
                    <w:top w:val="nil"/>
                    <w:left w:val="nil"/>
                    <w:bottom w:val="nil"/>
                    <w:right w:val="nil"/>
                  </w:tcBorders>
                  <w:shd w:val="clear" w:color="auto" w:fill="auto"/>
                  <w:noWrap/>
                  <w:vAlign w:val="bottom"/>
                  <w:hideMark/>
                </w:tcPr>
                <w:p w14:paraId="17AB230B" w14:textId="77777777" w:rsidR="006F1014" w:rsidRPr="00B23A67" w:rsidRDefault="006F1014" w:rsidP="00CC667A">
                  <w:pPr>
                    <w:spacing w:after="0" w:line="240" w:lineRule="auto"/>
                    <w:rPr>
                      <w:rFonts w:ascii="Arial" w:eastAsia="Times New Roman" w:hAnsi="Arial" w:cs="Arial"/>
                      <w:color w:val="000000"/>
                      <w:lang w:val="es-419" w:eastAsia="es-419"/>
                    </w:rPr>
                  </w:pPr>
                </w:p>
              </w:tc>
            </w:tr>
          </w:tbl>
          <w:p w14:paraId="1F9DA2A5" w14:textId="77777777" w:rsidR="006F1014" w:rsidRPr="00B23A67" w:rsidRDefault="006F1014" w:rsidP="00CC667A">
            <w:pPr>
              <w:spacing w:after="0" w:line="240" w:lineRule="auto"/>
              <w:rPr>
                <w:rFonts w:ascii="Arial" w:eastAsia="Times New Roman" w:hAnsi="Arial" w:cs="Arial"/>
                <w:color w:val="000000"/>
                <w:lang w:val="es-419" w:eastAsia="es-419"/>
              </w:rPr>
            </w:pPr>
          </w:p>
        </w:tc>
        <w:tc>
          <w:tcPr>
            <w:tcW w:w="2207" w:type="dxa"/>
            <w:tcBorders>
              <w:top w:val="nil"/>
              <w:left w:val="nil"/>
              <w:bottom w:val="nil"/>
              <w:right w:val="nil"/>
            </w:tcBorders>
            <w:shd w:val="clear" w:color="auto" w:fill="auto"/>
            <w:noWrap/>
            <w:vAlign w:val="bottom"/>
            <w:hideMark/>
          </w:tcPr>
          <w:p w14:paraId="7D755769"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20" w:type="dxa"/>
            <w:tcBorders>
              <w:top w:val="nil"/>
              <w:left w:val="nil"/>
              <w:bottom w:val="nil"/>
              <w:right w:val="nil"/>
            </w:tcBorders>
            <w:shd w:val="clear" w:color="auto" w:fill="auto"/>
            <w:noWrap/>
            <w:vAlign w:val="bottom"/>
            <w:hideMark/>
          </w:tcPr>
          <w:p w14:paraId="19A759EF"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74" w:type="dxa"/>
            <w:tcBorders>
              <w:top w:val="nil"/>
              <w:left w:val="nil"/>
              <w:bottom w:val="nil"/>
              <w:right w:val="nil"/>
            </w:tcBorders>
            <w:shd w:val="clear" w:color="auto" w:fill="auto"/>
            <w:noWrap/>
            <w:vAlign w:val="bottom"/>
            <w:hideMark/>
          </w:tcPr>
          <w:p w14:paraId="4431EE94"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34" w:type="dxa"/>
            <w:tcBorders>
              <w:top w:val="nil"/>
              <w:left w:val="nil"/>
              <w:bottom w:val="nil"/>
              <w:right w:val="nil"/>
            </w:tcBorders>
            <w:shd w:val="clear" w:color="auto" w:fill="auto"/>
            <w:noWrap/>
            <w:vAlign w:val="bottom"/>
            <w:hideMark/>
          </w:tcPr>
          <w:p w14:paraId="4A9A8BEA" w14:textId="77777777" w:rsidR="006F1014" w:rsidRPr="00B23A67" w:rsidRDefault="006F1014" w:rsidP="00CC667A">
            <w:pPr>
              <w:spacing w:after="0" w:line="240" w:lineRule="auto"/>
              <w:rPr>
                <w:rFonts w:ascii="Arial" w:eastAsia="Times New Roman" w:hAnsi="Arial" w:cs="Arial"/>
                <w:color w:val="000000"/>
                <w:lang w:val="es-419" w:eastAsia="es-419"/>
              </w:rPr>
            </w:pPr>
            <w:r w:rsidRPr="00325B6B">
              <w:rPr>
                <w:rFonts w:ascii="Arial" w:eastAsia="Times New Roman" w:hAnsi="Arial" w:cs="Arial"/>
                <w:noProof/>
                <w:color w:val="000000"/>
                <w:lang w:eastAsia="es-MX"/>
              </w:rPr>
              <w:drawing>
                <wp:anchor distT="0" distB="0" distL="114300" distR="114300" simplePos="0" relativeHeight="251705344" behindDoc="0" locked="0" layoutInCell="1" allowOverlap="1" wp14:anchorId="48D79080" wp14:editId="10CF58DE">
                  <wp:simplePos x="0" y="0"/>
                  <wp:positionH relativeFrom="column">
                    <wp:posOffset>485775</wp:posOffset>
                  </wp:positionH>
                  <wp:positionV relativeFrom="paragraph">
                    <wp:posOffset>114300</wp:posOffset>
                  </wp:positionV>
                  <wp:extent cx="781050" cy="790575"/>
                  <wp:effectExtent l="0" t="0" r="0" b="0"/>
                  <wp:wrapNone/>
                  <wp:docPr id="59" name="Picture 59" descr="Diagram&#10;&#10;Description automatically generated">
                    <a:extLst xmlns:a="http://schemas.openxmlformats.org/drawingml/2006/main">
                      <a:ext uri="{FF2B5EF4-FFF2-40B4-BE49-F238E27FC236}">
                        <a16:creationId xmlns:a16="http://schemas.microsoft.com/office/drawing/2014/main" id="{BF3636F7-7BBD-4873-BBDD-FBDD35344A46}"/>
                      </a:ext>
                    </a:extLst>
                  </wp:docPr>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a:extLst>
                              <a:ext uri="{FF2B5EF4-FFF2-40B4-BE49-F238E27FC236}">
                                <a16:creationId xmlns:a16="http://schemas.microsoft.com/office/drawing/2014/main" id="{BF3636F7-7BBD-4873-BBDD-FBDD35344A4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1050" cy="77571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6F1014" w:rsidRPr="00B23A67" w14:paraId="7C0A9BB0" w14:textId="77777777" w:rsidTr="00CC667A">
              <w:trPr>
                <w:trHeight w:val="315"/>
                <w:tblCellSpacing w:w="0" w:type="dxa"/>
              </w:trPr>
              <w:tc>
                <w:tcPr>
                  <w:tcW w:w="1200" w:type="dxa"/>
                  <w:tcBorders>
                    <w:top w:val="nil"/>
                    <w:left w:val="nil"/>
                    <w:bottom w:val="nil"/>
                    <w:right w:val="nil"/>
                  </w:tcBorders>
                  <w:shd w:val="clear" w:color="auto" w:fill="auto"/>
                  <w:noWrap/>
                  <w:vAlign w:val="bottom"/>
                  <w:hideMark/>
                </w:tcPr>
                <w:p w14:paraId="25F67C48" w14:textId="77777777" w:rsidR="006F1014" w:rsidRPr="00B23A67" w:rsidRDefault="006F1014" w:rsidP="00CC667A">
                  <w:pPr>
                    <w:spacing w:after="0" w:line="240" w:lineRule="auto"/>
                    <w:rPr>
                      <w:rFonts w:ascii="Arial" w:eastAsia="Times New Roman" w:hAnsi="Arial" w:cs="Arial"/>
                      <w:color w:val="000000"/>
                      <w:lang w:val="es-419" w:eastAsia="es-419"/>
                    </w:rPr>
                  </w:pPr>
                </w:p>
              </w:tc>
            </w:tr>
          </w:tbl>
          <w:p w14:paraId="3E039E5B" w14:textId="77777777" w:rsidR="006F1014" w:rsidRPr="00B23A67" w:rsidRDefault="006F1014" w:rsidP="00CC667A">
            <w:pPr>
              <w:spacing w:after="0" w:line="240" w:lineRule="auto"/>
              <w:rPr>
                <w:rFonts w:ascii="Arial" w:eastAsia="Times New Roman" w:hAnsi="Arial" w:cs="Arial"/>
                <w:color w:val="000000"/>
                <w:lang w:val="es-419" w:eastAsia="es-419"/>
              </w:rPr>
            </w:pPr>
          </w:p>
        </w:tc>
        <w:tc>
          <w:tcPr>
            <w:tcW w:w="887" w:type="dxa"/>
            <w:gridSpan w:val="3"/>
            <w:tcBorders>
              <w:top w:val="nil"/>
              <w:left w:val="nil"/>
              <w:bottom w:val="nil"/>
              <w:right w:val="nil"/>
            </w:tcBorders>
            <w:shd w:val="clear" w:color="auto" w:fill="auto"/>
            <w:noWrap/>
            <w:vAlign w:val="bottom"/>
            <w:hideMark/>
          </w:tcPr>
          <w:p w14:paraId="2BDEE6CC"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E957DFC" w14:textId="77777777" w:rsidTr="00CC667A">
        <w:trPr>
          <w:gridAfter w:val="1"/>
          <w:wAfter w:w="146" w:type="dxa"/>
          <w:trHeight w:val="735"/>
        </w:trPr>
        <w:tc>
          <w:tcPr>
            <w:tcW w:w="687" w:type="dxa"/>
            <w:tcBorders>
              <w:top w:val="nil"/>
              <w:left w:val="nil"/>
              <w:bottom w:val="nil"/>
              <w:right w:val="nil"/>
            </w:tcBorders>
            <w:shd w:val="clear" w:color="auto" w:fill="auto"/>
            <w:noWrap/>
            <w:vAlign w:val="bottom"/>
            <w:hideMark/>
          </w:tcPr>
          <w:p w14:paraId="034003C7"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040" w:type="dxa"/>
            <w:tcBorders>
              <w:top w:val="nil"/>
              <w:left w:val="nil"/>
              <w:bottom w:val="nil"/>
              <w:right w:val="nil"/>
            </w:tcBorders>
            <w:shd w:val="clear" w:color="auto" w:fill="auto"/>
            <w:noWrap/>
            <w:vAlign w:val="bottom"/>
            <w:hideMark/>
          </w:tcPr>
          <w:p w14:paraId="49DDA4A3"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207" w:type="dxa"/>
            <w:tcBorders>
              <w:top w:val="nil"/>
              <w:left w:val="nil"/>
              <w:bottom w:val="nil"/>
              <w:right w:val="nil"/>
            </w:tcBorders>
            <w:shd w:val="clear" w:color="auto" w:fill="auto"/>
            <w:noWrap/>
            <w:vAlign w:val="bottom"/>
            <w:hideMark/>
          </w:tcPr>
          <w:p w14:paraId="5701D5A9"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20" w:type="dxa"/>
            <w:tcBorders>
              <w:top w:val="nil"/>
              <w:left w:val="nil"/>
              <w:bottom w:val="nil"/>
              <w:right w:val="nil"/>
            </w:tcBorders>
            <w:shd w:val="clear" w:color="auto" w:fill="auto"/>
            <w:noWrap/>
            <w:vAlign w:val="bottom"/>
            <w:hideMark/>
          </w:tcPr>
          <w:p w14:paraId="7C6E9A12"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74" w:type="dxa"/>
            <w:tcBorders>
              <w:top w:val="nil"/>
              <w:left w:val="nil"/>
              <w:bottom w:val="nil"/>
              <w:right w:val="nil"/>
            </w:tcBorders>
            <w:shd w:val="clear" w:color="auto" w:fill="auto"/>
            <w:noWrap/>
            <w:vAlign w:val="bottom"/>
            <w:hideMark/>
          </w:tcPr>
          <w:p w14:paraId="3A199109"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34" w:type="dxa"/>
            <w:tcBorders>
              <w:top w:val="nil"/>
              <w:left w:val="nil"/>
              <w:bottom w:val="nil"/>
              <w:right w:val="nil"/>
            </w:tcBorders>
            <w:shd w:val="clear" w:color="auto" w:fill="auto"/>
            <w:noWrap/>
            <w:vAlign w:val="bottom"/>
            <w:hideMark/>
          </w:tcPr>
          <w:p w14:paraId="01DDE0B6"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887" w:type="dxa"/>
            <w:gridSpan w:val="3"/>
            <w:tcBorders>
              <w:top w:val="nil"/>
              <w:left w:val="nil"/>
              <w:bottom w:val="nil"/>
              <w:right w:val="nil"/>
            </w:tcBorders>
            <w:shd w:val="clear" w:color="auto" w:fill="auto"/>
            <w:noWrap/>
            <w:vAlign w:val="bottom"/>
            <w:hideMark/>
          </w:tcPr>
          <w:p w14:paraId="380262CF"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215C3A" w14:paraId="559CBCCE" w14:textId="77777777" w:rsidTr="00CC667A">
        <w:trPr>
          <w:gridAfter w:val="3"/>
          <w:wAfter w:w="980" w:type="dxa"/>
          <w:trHeight w:val="509"/>
        </w:trPr>
        <w:tc>
          <w:tcPr>
            <w:tcW w:w="9715" w:type="dxa"/>
            <w:gridSpan w:val="7"/>
            <w:vMerge w:val="restart"/>
            <w:tcBorders>
              <w:top w:val="nil"/>
              <w:left w:val="nil"/>
              <w:bottom w:val="nil"/>
              <w:right w:val="nil"/>
            </w:tcBorders>
            <w:shd w:val="clear" w:color="auto" w:fill="auto"/>
            <w:vAlign w:val="bottom"/>
            <w:hideMark/>
          </w:tcPr>
          <w:p w14:paraId="580F14C5" w14:textId="77777777" w:rsidR="006F1014" w:rsidRPr="00B23A67" w:rsidRDefault="006F1014" w:rsidP="00CC667A">
            <w:pPr>
              <w:spacing w:after="0" w:line="240" w:lineRule="auto"/>
              <w:jc w:val="center"/>
              <w:rPr>
                <w:rFonts w:ascii="Arial" w:eastAsia="Times New Roman" w:hAnsi="Arial" w:cs="Arial"/>
                <w:b/>
                <w:bCs/>
                <w:color w:val="000000"/>
                <w:sz w:val="24"/>
                <w:szCs w:val="24"/>
                <w:lang w:val="es-419" w:eastAsia="es-419"/>
              </w:rPr>
            </w:pPr>
            <w:r w:rsidRPr="00B23A67">
              <w:rPr>
                <w:rFonts w:ascii="Arial" w:eastAsia="Times New Roman" w:hAnsi="Arial" w:cs="Arial"/>
                <w:b/>
                <w:bCs/>
                <w:color w:val="000000"/>
                <w:sz w:val="24"/>
                <w:szCs w:val="24"/>
                <w:lang w:val="es-419" w:eastAsia="es-419"/>
              </w:rPr>
              <w:t xml:space="preserve"> PROPUESTA PARA PROMOVER Y FORTALECER LA IMPLEMENTACIÓN DE LAS “ORIENTACIONES PARA LA APLICACIÓN DE MEDIDAS DE SALUD PÚBLICA NO FARMACOLÓGICAS EN GRUPOS DE POBLACIÓN EN SITUACIÓN DE VULNERABILIDAD EN EL CONTEXTO DE LA COVID-19”.</w:t>
            </w:r>
          </w:p>
        </w:tc>
      </w:tr>
      <w:tr w:rsidR="006F1014" w:rsidRPr="00215C3A" w14:paraId="4EABE15E" w14:textId="77777777" w:rsidTr="00CC667A">
        <w:trPr>
          <w:gridAfter w:val="2"/>
          <w:wAfter w:w="726" w:type="dxa"/>
          <w:trHeight w:val="105"/>
        </w:trPr>
        <w:tc>
          <w:tcPr>
            <w:tcW w:w="9715" w:type="dxa"/>
            <w:gridSpan w:val="7"/>
            <w:vMerge/>
            <w:tcBorders>
              <w:top w:val="nil"/>
              <w:left w:val="nil"/>
              <w:bottom w:val="nil"/>
              <w:right w:val="nil"/>
            </w:tcBorders>
            <w:vAlign w:val="center"/>
            <w:hideMark/>
          </w:tcPr>
          <w:p w14:paraId="7904129C" w14:textId="77777777" w:rsidR="006F1014" w:rsidRPr="00B23A67" w:rsidRDefault="006F1014" w:rsidP="00CC667A">
            <w:pPr>
              <w:spacing w:after="0" w:line="240" w:lineRule="auto"/>
              <w:rPr>
                <w:rFonts w:ascii="Arial" w:eastAsia="Times New Roman" w:hAnsi="Arial" w:cs="Arial"/>
                <w:b/>
                <w:bCs/>
                <w:color w:val="000000"/>
                <w:sz w:val="24"/>
                <w:szCs w:val="24"/>
                <w:lang w:val="es-419" w:eastAsia="es-419"/>
              </w:rPr>
            </w:pPr>
          </w:p>
        </w:tc>
        <w:tc>
          <w:tcPr>
            <w:tcW w:w="254" w:type="dxa"/>
            <w:tcBorders>
              <w:top w:val="nil"/>
              <w:left w:val="nil"/>
              <w:bottom w:val="nil"/>
              <w:right w:val="nil"/>
            </w:tcBorders>
            <w:shd w:val="clear" w:color="auto" w:fill="auto"/>
            <w:noWrap/>
            <w:vAlign w:val="bottom"/>
            <w:hideMark/>
          </w:tcPr>
          <w:p w14:paraId="2C4ADA77" w14:textId="77777777" w:rsidR="006F1014" w:rsidRPr="00B23A67" w:rsidRDefault="006F1014" w:rsidP="00CC667A">
            <w:pPr>
              <w:spacing w:after="0" w:line="240" w:lineRule="auto"/>
              <w:jc w:val="center"/>
              <w:rPr>
                <w:rFonts w:ascii="Arial" w:eastAsia="Times New Roman" w:hAnsi="Arial" w:cs="Arial"/>
                <w:b/>
                <w:bCs/>
                <w:color w:val="000000"/>
                <w:sz w:val="24"/>
                <w:szCs w:val="24"/>
                <w:lang w:val="es-419" w:eastAsia="es-419"/>
              </w:rPr>
            </w:pPr>
          </w:p>
        </w:tc>
      </w:tr>
      <w:tr w:rsidR="006F1014" w:rsidRPr="00215C3A" w14:paraId="0E65F1C4" w14:textId="77777777" w:rsidTr="00CC667A">
        <w:trPr>
          <w:gridAfter w:val="2"/>
          <w:wAfter w:w="726" w:type="dxa"/>
          <w:trHeight w:val="360"/>
        </w:trPr>
        <w:tc>
          <w:tcPr>
            <w:tcW w:w="9715" w:type="dxa"/>
            <w:gridSpan w:val="7"/>
            <w:vMerge/>
            <w:tcBorders>
              <w:top w:val="nil"/>
              <w:left w:val="nil"/>
              <w:bottom w:val="nil"/>
              <w:right w:val="nil"/>
            </w:tcBorders>
            <w:vAlign w:val="center"/>
            <w:hideMark/>
          </w:tcPr>
          <w:p w14:paraId="32F1C0B2" w14:textId="77777777" w:rsidR="006F1014" w:rsidRPr="00B23A67" w:rsidRDefault="006F1014" w:rsidP="00CC667A">
            <w:pPr>
              <w:spacing w:after="0" w:line="240" w:lineRule="auto"/>
              <w:rPr>
                <w:rFonts w:ascii="Arial" w:eastAsia="Times New Roman" w:hAnsi="Arial" w:cs="Arial"/>
                <w:b/>
                <w:bCs/>
                <w:color w:val="000000"/>
                <w:sz w:val="24"/>
                <w:szCs w:val="24"/>
                <w:lang w:val="es-419" w:eastAsia="es-419"/>
              </w:rPr>
            </w:pPr>
          </w:p>
        </w:tc>
        <w:tc>
          <w:tcPr>
            <w:tcW w:w="254" w:type="dxa"/>
            <w:tcBorders>
              <w:top w:val="nil"/>
              <w:left w:val="nil"/>
              <w:bottom w:val="nil"/>
              <w:right w:val="nil"/>
            </w:tcBorders>
            <w:shd w:val="clear" w:color="auto" w:fill="auto"/>
            <w:noWrap/>
            <w:vAlign w:val="bottom"/>
            <w:hideMark/>
          </w:tcPr>
          <w:p w14:paraId="7F7A3591"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215C3A" w14:paraId="286FE5F2" w14:textId="77777777" w:rsidTr="00CC667A">
        <w:trPr>
          <w:trHeight w:val="315"/>
        </w:trPr>
        <w:tc>
          <w:tcPr>
            <w:tcW w:w="687" w:type="dxa"/>
            <w:tcBorders>
              <w:top w:val="nil"/>
              <w:left w:val="nil"/>
              <w:bottom w:val="nil"/>
              <w:right w:val="nil"/>
            </w:tcBorders>
            <w:shd w:val="clear" w:color="auto" w:fill="auto"/>
            <w:noWrap/>
            <w:vAlign w:val="bottom"/>
            <w:hideMark/>
          </w:tcPr>
          <w:p w14:paraId="77F8A9DE"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040" w:type="dxa"/>
            <w:tcBorders>
              <w:top w:val="nil"/>
              <w:left w:val="nil"/>
              <w:bottom w:val="nil"/>
              <w:right w:val="nil"/>
            </w:tcBorders>
            <w:shd w:val="clear" w:color="auto" w:fill="auto"/>
            <w:noWrap/>
            <w:vAlign w:val="bottom"/>
            <w:hideMark/>
          </w:tcPr>
          <w:p w14:paraId="1999964C"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207" w:type="dxa"/>
            <w:tcBorders>
              <w:top w:val="nil"/>
              <w:left w:val="nil"/>
              <w:bottom w:val="nil"/>
              <w:right w:val="nil"/>
            </w:tcBorders>
            <w:shd w:val="clear" w:color="auto" w:fill="auto"/>
            <w:noWrap/>
            <w:vAlign w:val="bottom"/>
            <w:hideMark/>
          </w:tcPr>
          <w:p w14:paraId="3427A3C6"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20" w:type="dxa"/>
            <w:tcBorders>
              <w:top w:val="nil"/>
              <w:left w:val="nil"/>
              <w:bottom w:val="nil"/>
              <w:right w:val="nil"/>
            </w:tcBorders>
            <w:shd w:val="clear" w:color="auto" w:fill="auto"/>
            <w:noWrap/>
            <w:vAlign w:val="bottom"/>
            <w:hideMark/>
          </w:tcPr>
          <w:p w14:paraId="6FC2A550"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74" w:type="dxa"/>
            <w:tcBorders>
              <w:top w:val="nil"/>
              <w:left w:val="nil"/>
              <w:bottom w:val="nil"/>
              <w:right w:val="nil"/>
            </w:tcBorders>
            <w:shd w:val="clear" w:color="auto" w:fill="auto"/>
            <w:noWrap/>
            <w:vAlign w:val="bottom"/>
            <w:hideMark/>
          </w:tcPr>
          <w:p w14:paraId="194CEBB8"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34" w:type="dxa"/>
            <w:tcBorders>
              <w:top w:val="nil"/>
              <w:left w:val="nil"/>
              <w:bottom w:val="nil"/>
              <w:right w:val="nil"/>
            </w:tcBorders>
            <w:shd w:val="clear" w:color="auto" w:fill="auto"/>
            <w:noWrap/>
            <w:vAlign w:val="bottom"/>
            <w:hideMark/>
          </w:tcPr>
          <w:p w14:paraId="36FBBCD9"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887" w:type="dxa"/>
            <w:gridSpan w:val="3"/>
            <w:tcBorders>
              <w:top w:val="nil"/>
              <w:left w:val="nil"/>
              <w:bottom w:val="nil"/>
              <w:right w:val="nil"/>
            </w:tcBorders>
            <w:shd w:val="clear" w:color="auto" w:fill="auto"/>
            <w:noWrap/>
            <w:vAlign w:val="bottom"/>
            <w:hideMark/>
          </w:tcPr>
          <w:p w14:paraId="7288A3DA"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6" w:type="dxa"/>
            <w:vAlign w:val="center"/>
            <w:hideMark/>
          </w:tcPr>
          <w:p w14:paraId="7F02C5EC"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AF9195B" w14:textId="77777777" w:rsidTr="00CC667A">
        <w:trPr>
          <w:trHeight w:val="315"/>
        </w:trPr>
        <w:tc>
          <w:tcPr>
            <w:tcW w:w="687" w:type="dxa"/>
            <w:tcBorders>
              <w:top w:val="nil"/>
              <w:left w:val="nil"/>
              <w:bottom w:val="nil"/>
              <w:right w:val="nil"/>
            </w:tcBorders>
            <w:shd w:val="clear" w:color="auto" w:fill="auto"/>
            <w:noWrap/>
            <w:vAlign w:val="bottom"/>
            <w:hideMark/>
          </w:tcPr>
          <w:p w14:paraId="67D54E74"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040" w:type="dxa"/>
            <w:tcBorders>
              <w:top w:val="nil"/>
              <w:left w:val="nil"/>
              <w:bottom w:val="single" w:sz="4" w:space="0" w:color="auto"/>
              <w:right w:val="nil"/>
            </w:tcBorders>
            <w:shd w:val="clear" w:color="auto" w:fill="auto"/>
            <w:noWrap/>
            <w:vAlign w:val="bottom"/>
            <w:hideMark/>
          </w:tcPr>
          <w:p w14:paraId="7D2F944D"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FECHA:</w:t>
            </w:r>
          </w:p>
        </w:tc>
        <w:tc>
          <w:tcPr>
            <w:tcW w:w="2207" w:type="dxa"/>
            <w:tcBorders>
              <w:top w:val="nil"/>
              <w:left w:val="nil"/>
              <w:bottom w:val="nil"/>
              <w:right w:val="nil"/>
            </w:tcBorders>
            <w:shd w:val="clear" w:color="auto" w:fill="auto"/>
            <w:noWrap/>
            <w:vAlign w:val="bottom"/>
            <w:hideMark/>
          </w:tcPr>
          <w:p w14:paraId="255937D9"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DEPARTAMENTO:</w:t>
            </w:r>
          </w:p>
        </w:tc>
        <w:tc>
          <w:tcPr>
            <w:tcW w:w="1620" w:type="dxa"/>
            <w:tcBorders>
              <w:top w:val="nil"/>
              <w:left w:val="nil"/>
              <w:bottom w:val="single" w:sz="4" w:space="0" w:color="auto"/>
              <w:right w:val="nil"/>
            </w:tcBorders>
            <w:shd w:val="clear" w:color="auto" w:fill="auto"/>
            <w:noWrap/>
            <w:vAlign w:val="bottom"/>
            <w:hideMark/>
          </w:tcPr>
          <w:p w14:paraId="6AC04CA2"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 </w:t>
            </w:r>
          </w:p>
        </w:tc>
        <w:tc>
          <w:tcPr>
            <w:tcW w:w="1674" w:type="dxa"/>
            <w:tcBorders>
              <w:top w:val="nil"/>
              <w:left w:val="nil"/>
              <w:bottom w:val="nil"/>
              <w:right w:val="nil"/>
            </w:tcBorders>
            <w:shd w:val="clear" w:color="auto" w:fill="auto"/>
            <w:noWrap/>
            <w:vAlign w:val="bottom"/>
            <w:hideMark/>
          </w:tcPr>
          <w:p w14:paraId="6E48C3A8"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MUNICIPIO:</w:t>
            </w:r>
          </w:p>
        </w:tc>
        <w:tc>
          <w:tcPr>
            <w:tcW w:w="1434" w:type="dxa"/>
            <w:tcBorders>
              <w:top w:val="nil"/>
              <w:left w:val="nil"/>
              <w:bottom w:val="single" w:sz="4" w:space="0" w:color="auto"/>
              <w:right w:val="nil"/>
            </w:tcBorders>
            <w:shd w:val="clear" w:color="auto" w:fill="auto"/>
            <w:noWrap/>
            <w:vAlign w:val="bottom"/>
            <w:hideMark/>
          </w:tcPr>
          <w:p w14:paraId="7886F7F1"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 </w:t>
            </w:r>
          </w:p>
        </w:tc>
        <w:tc>
          <w:tcPr>
            <w:tcW w:w="887" w:type="dxa"/>
            <w:gridSpan w:val="3"/>
            <w:tcBorders>
              <w:top w:val="nil"/>
              <w:left w:val="nil"/>
              <w:bottom w:val="single" w:sz="4" w:space="0" w:color="auto"/>
              <w:right w:val="nil"/>
            </w:tcBorders>
            <w:shd w:val="clear" w:color="auto" w:fill="auto"/>
            <w:noWrap/>
            <w:vAlign w:val="bottom"/>
            <w:hideMark/>
          </w:tcPr>
          <w:p w14:paraId="6CE2D8C0"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 </w:t>
            </w:r>
          </w:p>
        </w:tc>
        <w:tc>
          <w:tcPr>
            <w:tcW w:w="146" w:type="dxa"/>
            <w:vAlign w:val="center"/>
            <w:hideMark/>
          </w:tcPr>
          <w:p w14:paraId="55A235DC"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C0F8FBA" w14:textId="77777777" w:rsidTr="00CC667A">
        <w:trPr>
          <w:trHeight w:val="315"/>
        </w:trPr>
        <w:tc>
          <w:tcPr>
            <w:tcW w:w="687" w:type="dxa"/>
            <w:tcBorders>
              <w:top w:val="nil"/>
              <w:left w:val="nil"/>
              <w:bottom w:val="nil"/>
              <w:right w:val="nil"/>
            </w:tcBorders>
            <w:shd w:val="clear" w:color="auto" w:fill="auto"/>
            <w:noWrap/>
            <w:vAlign w:val="bottom"/>
            <w:hideMark/>
          </w:tcPr>
          <w:p w14:paraId="514E8921" w14:textId="77777777" w:rsidR="006F1014" w:rsidRPr="00B23A67" w:rsidRDefault="006F1014" w:rsidP="00CC667A">
            <w:pPr>
              <w:spacing w:after="0" w:line="240" w:lineRule="auto"/>
              <w:rPr>
                <w:rFonts w:ascii="Arial" w:eastAsia="Times New Roman" w:hAnsi="Arial" w:cs="Arial"/>
                <w:color w:val="000000"/>
                <w:sz w:val="24"/>
                <w:szCs w:val="24"/>
                <w:lang w:val="es-419" w:eastAsia="es-419"/>
              </w:rPr>
            </w:pPr>
          </w:p>
        </w:tc>
        <w:tc>
          <w:tcPr>
            <w:tcW w:w="2040" w:type="dxa"/>
            <w:tcBorders>
              <w:top w:val="nil"/>
              <w:left w:val="nil"/>
              <w:bottom w:val="nil"/>
              <w:right w:val="nil"/>
            </w:tcBorders>
            <w:shd w:val="clear" w:color="auto" w:fill="auto"/>
            <w:noWrap/>
            <w:vAlign w:val="bottom"/>
            <w:hideMark/>
          </w:tcPr>
          <w:p w14:paraId="4CEFA55B"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207" w:type="dxa"/>
            <w:tcBorders>
              <w:top w:val="nil"/>
              <w:left w:val="nil"/>
              <w:bottom w:val="nil"/>
              <w:right w:val="nil"/>
            </w:tcBorders>
            <w:shd w:val="clear" w:color="auto" w:fill="auto"/>
            <w:noWrap/>
            <w:vAlign w:val="bottom"/>
            <w:hideMark/>
          </w:tcPr>
          <w:p w14:paraId="20A78341"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20" w:type="dxa"/>
            <w:tcBorders>
              <w:top w:val="nil"/>
              <w:left w:val="nil"/>
              <w:bottom w:val="nil"/>
              <w:right w:val="nil"/>
            </w:tcBorders>
            <w:shd w:val="clear" w:color="auto" w:fill="auto"/>
            <w:noWrap/>
            <w:vAlign w:val="bottom"/>
            <w:hideMark/>
          </w:tcPr>
          <w:p w14:paraId="55631D5E"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74" w:type="dxa"/>
            <w:tcBorders>
              <w:top w:val="nil"/>
              <w:left w:val="nil"/>
              <w:bottom w:val="nil"/>
              <w:right w:val="nil"/>
            </w:tcBorders>
            <w:shd w:val="clear" w:color="auto" w:fill="auto"/>
            <w:noWrap/>
            <w:vAlign w:val="bottom"/>
            <w:hideMark/>
          </w:tcPr>
          <w:p w14:paraId="566A874C"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34" w:type="dxa"/>
            <w:tcBorders>
              <w:top w:val="nil"/>
              <w:left w:val="nil"/>
              <w:bottom w:val="nil"/>
              <w:right w:val="nil"/>
            </w:tcBorders>
            <w:shd w:val="clear" w:color="auto" w:fill="auto"/>
            <w:noWrap/>
            <w:vAlign w:val="bottom"/>
            <w:hideMark/>
          </w:tcPr>
          <w:p w14:paraId="4FD55AE1"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887" w:type="dxa"/>
            <w:gridSpan w:val="3"/>
            <w:tcBorders>
              <w:top w:val="nil"/>
              <w:left w:val="nil"/>
              <w:bottom w:val="nil"/>
              <w:right w:val="nil"/>
            </w:tcBorders>
            <w:shd w:val="clear" w:color="auto" w:fill="auto"/>
            <w:noWrap/>
            <w:vAlign w:val="bottom"/>
            <w:hideMark/>
          </w:tcPr>
          <w:p w14:paraId="470C55A3"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6" w:type="dxa"/>
            <w:vAlign w:val="center"/>
            <w:hideMark/>
          </w:tcPr>
          <w:p w14:paraId="3F3E1745"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DD5717B" w14:textId="77777777" w:rsidTr="00CC667A">
        <w:trPr>
          <w:trHeight w:val="315"/>
        </w:trPr>
        <w:tc>
          <w:tcPr>
            <w:tcW w:w="687" w:type="dxa"/>
            <w:tcBorders>
              <w:top w:val="nil"/>
              <w:left w:val="nil"/>
              <w:bottom w:val="nil"/>
              <w:right w:val="nil"/>
            </w:tcBorders>
            <w:shd w:val="clear" w:color="auto" w:fill="auto"/>
            <w:noWrap/>
            <w:vAlign w:val="bottom"/>
            <w:hideMark/>
          </w:tcPr>
          <w:p w14:paraId="0C09AE5C"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040" w:type="dxa"/>
            <w:tcBorders>
              <w:top w:val="nil"/>
              <w:left w:val="nil"/>
              <w:bottom w:val="nil"/>
              <w:right w:val="nil"/>
            </w:tcBorders>
            <w:shd w:val="clear" w:color="auto" w:fill="auto"/>
            <w:noWrap/>
            <w:vAlign w:val="bottom"/>
            <w:hideMark/>
          </w:tcPr>
          <w:p w14:paraId="6A72C674"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2207" w:type="dxa"/>
            <w:tcBorders>
              <w:top w:val="nil"/>
              <w:left w:val="nil"/>
              <w:bottom w:val="nil"/>
              <w:right w:val="nil"/>
            </w:tcBorders>
            <w:shd w:val="clear" w:color="auto" w:fill="auto"/>
            <w:noWrap/>
            <w:vAlign w:val="bottom"/>
            <w:hideMark/>
          </w:tcPr>
          <w:p w14:paraId="50343179"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20" w:type="dxa"/>
            <w:tcBorders>
              <w:top w:val="nil"/>
              <w:left w:val="nil"/>
              <w:bottom w:val="nil"/>
              <w:right w:val="nil"/>
            </w:tcBorders>
            <w:shd w:val="clear" w:color="auto" w:fill="auto"/>
            <w:noWrap/>
            <w:vAlign w:val="bottom"/>
            <w:hideMark/>
          </w:tcPr>
          <w:p w14:paraId="7D5AC6EB"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674" w:type="dxa"/>
            <w:tcBorders>
              <w:top w:val="nil"/>
              <w:left w:val="nil"/>
              <w:bottom w:val="nil"/>
              <w:right w:val="nil"/>
            </w:tcBorders>
            <w:shd w:val="clear" w:color="auto" w:fill="auto"/>
            <w:noWrap/>
            <w:vAlign w:val="bottom"/>
            <w:hideMark/>
          </w:tcPr>
          <w:p w14:paraId="1E8E2F04"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34" w:type="dxa"/>
            <w:tcBorders>
              <w:top w:val="nil"/>
              <w:left w:val="nil"/>
              <w:bottom w:val="nil"/>
              <w:right w:val="nil"/>
            </w:tcBorders>
            <w:shd w:val="clear" w:color="auto" w:fill="auto"/>
            <w:noWrap/>
            <w:vAlign w:val="bottom"/>
            <w:hideMark/>
          </w:tcPr>
          <w:p w14:paraId="4FAE79DA"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887" w:type="dxa"/>
            <w:gridSpan w:val="3"/>
            <w:tcBorders>
              <w:top w:val="nil"/>
              <w:left w:val="nil"/>
              <w:bottom w:val="nil"/>
              <w:right w:val="nil"/>
            </w:tcBorders>
            <w:shd w:val="clear" w:color="auto" w:fill="auto"/>
            <w:noWrap/>
            <w:vAlign w:val="bottom"/>
            <w:hideMark/>
          </w:tcPr>
          <w:p w14:paraId="73859262" w14:textId="77777777" w:rsidR="006F1014" w:rsidRPr="00B23A67" w:rsidRDefault="006F1014" w:rsidP="00CC667A">
            <w:pPr>
              <w:spacing w:after="0" w:line="240" w:lineRule="auto"/>
              <w:rPr>
                <w:rFonts w:ascii="Arial" w:eastAsia="Times New Roman" w:hAnsi="Arial" w:cs="Arial"/>
                <w:sz w:val="20"/>
                <w:szCs w:val="20"/>
                <w:lang w:val="es-419" w:eastAsia="es-419"/>
              </w:rPr>
            </w:pPr>
          </w:p>
        </w:tc>
        <w:tc>
          <w:tcPr>
            <w:tcW w:w="146" w:type="dxa"/>
            <w:vAlign w:val="center"/>
            <w:hideMark/>
          </w:tcPr>
          <w:p w14:paraId="664DB2E9"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23BB19C" w14:textId="77777777" w:rsidTr="00CC667A">
        <w:trPr>
          <w:trHeight w:val="315"/>
        </w:trPr>
        <w:tc>
          <w:tcPr>
            <w:tcW w:w="68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6F578D"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ITEN</w:t>
            </w:r>
          </w:p>
        </w:tc>
        <w:tc>
          <w:tcPr>
            <w:tcW w:w="2040" w:type="dxa"/>
            <w:tcBorders>
              <w:top w:val="single" w:sz="4" w:space="0" w:color="auto"/>
              <w:left w:val="nil"/>
              <w:bottom w:val="single" w:sz="4" w:space="0" w:color="auto"/>
              <w:right w:val="single" w:sz="4" w:space="0" w:color="auto"/>
            </w:tcBorders>
            <w:shd w:val="clear" w:color="D9D9D9" w:fill="D9D9D9"/>
            <w:noWrap/>
            <w:vAlign w:val="bottom"/>
            <w:hideMark/>
          </w:tcPr>
          <w:p w14:paraId="1A7E63DD"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NOMBRE</w:t>
            </w:r>
          </w:p>
        </w:tc>
        <w:tc>
          <w:tcPr>
            <w:tcW w:w="2207" w:type="dxa"/>
            <w:tcBorders>
              <w:top w:val="single" w:sz="4" w:space="0" w:color="auto"/>
              <w:left w:val="nil"/>
              <w:bottom w:val="single" w:sz="4" w:space="0" w:color="auto"/>
              <w:right w:val="single" w:sz="4" w:space="0" w:color="auto"/>
            </w:tcBorders>
            <w:shd w:val="clear" w:color="D9D9D9" w:fill="D9D9D9"/>
            <w:noWrap/>
            <w:vAlign w:val="bottom"/>
            <w:hideMark/>
          </w:tcPr>
          <w:p w14:paraId="7DC9CC21"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DUI</w:t>
            </w:r>
          </w:p>
        </w:tc>
        <w:tc>
          <w:tcPr>
            <w:tcW w:w="1620" w:type="dxa"/>
            <w:tcBorders>
              <w:top w:val="single" w:sz="4" w:space="0" w:color="auto"/>
              <w:left w:val="nil"/>
              <w:bottom w:val="single" w:sz="4" w:space="0" w:color="auto"/>
              <w:right w:val="single" w:sz="4" w:space="0" w:color="auto"/>
            </w:tcBorders>
            <w:shd w:val="clear" w:color="D9D9D9" w:fill="D9D9D9"/>
            <w:noWrap/>
            <w:vAlign w:val="bottom"/>
            <w:hideMark/>
          </w:tcPr>
          <w:p w14:paraId="41A90CB1"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COMUNIDAD</w:t>
            </w:r>
          </w:p>
        </w:tc>
        <w:tc>
          <w:tcPr>
            <w:tcW w:w="1674" w:type="dxa"/>
            <w:tcBorders>
              <w:top w:val="single" w:sz="4" w:space="0" w:color="auto"/>
              <w:left w:val="nil"/>
              <w:bottom w:val="single" w:sz="4" w:space="0" w:color="auto"/>
              <w:right w:val="single" w:sz="4" w:space="0" w:color="auto"/>
            </w:tcBorders>
            <w:shd w:val="clear" w:color="D9D9D9" w:fill="D9D9D9"/>
            <w:noWrap/>
            <w:vAlign w:val="bottom"/>
            <w:hideMark/>
          </w:tcPr>
          <w:p w14:paraId="0D58C223"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INSTITUCION</w:t>
            </w:r>
          </w:p>
        </w:tc>
        <w:tc>
          <w:tcPr>
            <w:tcW w:w="1434" w:type="dxa"/>
            <w:tcBorders>
              <w:top w:val="single" w:sz="4" w:space="0" w:color="auto"/>
              <w:left w:val="nil"/>
              <w:bottom w:val="single" w:sz="4" w:space="0" w:color="auto"/>
              <w:right w:val="single" w:sz="4" w:space="0" w:color="auto"/>
            </w:tcBorders>
            <w:shd w:val="clear" w:color="D9D9D9" w:fill="D9D9D9"/>
            <w:noWrap/>
            <w:vAlign w:val="bottom"/>
            <w:hideMark/>
          </w:tcPr>
          <w:p w14:paraId="211C7868"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TELEFONO</w:t>
            </w:r>
          </w:p>
        </w:tc>
        <w:tc>
          <w:tcPr>
            <w:tcW w:w="887" w:type="dxa"/>
            <w:gridSpan w:val="3"/>
            <w:tcBorders>
              <w:top w:val="single" w:sz="4" w:space="0" w:color="auto"/>
              <w:left w:val="nil"/>
              <w:bottom w:val="single" w:sz="4" w:space="0" w:color="auto"/>
              <w:right w:val="single" w:sz="4" w:space="0" w:color="auto"/>
            </w:tcBorders>
            <w:shd w:val="clear" w:color="D9D9D9" w:fill="D9D9D9"/>
            <w:noWrap/>
            <w:vAlign w:val="bottom"/>
            <w:hideMark/>
          </w:tcPr>
          <w:p w14:paraId="5C43F064" w14:textId="77777777" w:rsidR="006F1014" w:rsidRPr="00B23A67" w:rsidRDefault="006F1014" w:rsidP="00CC667A">
            <w:pPr>
              <w:spacing w:after="0" w:line="240" w:lineRule="auto"/>
              <w:jc w:val="center"/>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FIRMA</w:t>
            </w:r>
          </w:p>
        </w:tc>
        <w:tc>
          <w:tcPr>
            <w:tcW w:w="146" w:type="dxa"/>
            <w:vAlign w:val="center"/>
            <w:hideMark/>
          </w:tcPr>
          <w:p w14:paraId="356A1887"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53A6D1FA"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7197ADA"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1</w:t>
            </w:r>
          </w:p>
        </w:tc>
        <w:tc>
          <w:tcPr>
            <w:tcW w:w="2040" w:type="dxa"/>
            <w:tcBorders>
              <w:top w:val="nil"/>
              <w:left w:val="nil"/>
              <w:bottom w:val="single" w:sz="4" w:space="0" w:color="auto"/>
              <w:right w:val="single" w:sz="4" w:space="0" w:color="auto"/>
            </w:tcBorders>
            <w:shd w:val="clear" w:color="auto" w:fill="auto"/>
            <w:noWrap/>
            <w:vAlign w:val="bottom"/>
            <w:hideMark/>
          </w:tcPr>
          <w:p w14:paraId="778AB41D"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1F2CC236"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132346E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4B63784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420A7218"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25C7D9F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7F009025"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241C9EB7"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41D24B72"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2</w:t>
            </w:r>
          </w:p>
        </w:tc>
        <w:tc>
          <w:tcPr>
            <w:tcW w:w="2040" w:type="dxa"/>
            <w:tcBorders>
              <w:top w:val="nil"/>
              <w:left w:val="nil"/>
              <w:bottom w:val="single" w:sz="4" w:space="0" w:color="auto"/>
              <w:right w:val="single" w:sz="4" w:space="0" w:color="auto"/>
            </w:tcBorders>
            <w:shd w:val="clear" w:color="auto" w:fill="auto"/>
            <w:noWrap/>
            <w:vAlign w:val="bottom"/>
            <w:hideMark/>
          </w:tcPr>
          <w:p w14:paraId="3BA5364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4C1FD77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7C991D3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1902709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0DA53D53"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172E5A0B"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68411702"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3719E5B9"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9019709"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3</w:t>
            </w:r>
          </w:p>
        </w:tc>
        <w:tc>
          <w:tcPr>
            <w:tcW w:w="2040" w:type="dxa"/>
            <w:tcBorders>
              <w:top w:val="nil"/>
              <w:left w:val="nil"/>
              <w:bottom w:val="single" w:sz="4" w:space="0" w:color="auto"/>
              <w:right w:val="single" w:sz="4" w:space="0" w:color="auto"/>
            </w:tcBorders>
            <w:shd w:val="clear" w:color="auto" w:fill="auto"/>
            <w:noWrap/>
            <w:vAlign w:val="bottom"/>
            <w:hideMark/>
          </w:tcPr>
          <w:p w14:paraId="4D0C3C3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696DEA7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C86F5C"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7C64E2A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45571BE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39D5FF2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61A94DC8"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0CD5683D"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78EAB8B"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4</w:t>
            </w:r>
          </w:p>
        </w:tc>
        <w:tc>
          <w:tcPr>
            <w:tcW w:w="2040" w:type="dxa"/>
            <w:tcBorders>
              <w:top w:val="nil"/>
              <w:left w:val="nil"/>
              <w:bottom w:val="single" w:sz="4" w:space="0" w:color="auto"/>
              <w:right w:val="single" w:sz="4" w:space="0" w:color="auto"/>
            </w:tcBorders>
            <w:shd w:val="clear" w:color="auto" w:fill="auto"/>
            <w:noWrap/>
            <w:vAlign w:val="bottom"/>
            <w:hideMark/>
          </w:tcPr>
          <w:p w14:paraId="3757DC5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40AC142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248CDD67"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4B1680B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39551DE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11695248"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10865772"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02B2D1A5"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20CABFF"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5</w:t>
            </w:r>
          </w:p>
        </w:tc>
        <w:tc>
          <w:tcPr>
            <w:tcW w:w="2040" w:type="dxa"/>
            <w:tcBorders>
              <w:top w:val="nil"/>
              <w:left w:val="nil"/>
              <w:bottom w:val="single" w:sz="4" w:space="0" w:color="auto"/>
              <w:right w:val="single" w:sz="4" w:space="0" w:color="auto"/>
            </w:tcBorders>
            <w:shd w:val="clear" w:color="auto" w:fill="auto"/>
            <w:noWrap/>
            <w:vAlign w:val="bottom"/>
            <w:hideMark/>
          </w:tcPr>
          <w:p w14:paraId="6B2F4C8C"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10987AE4"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44AF433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12B1516C"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378D4C9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42BF103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36DE215E"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7751411B"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12146CA"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6</w:t>
            </w:r>
          </w:p>
        </w:tc>
        <w:tc>
          <w:tcPr>
            <w:tcW w:w="2040" w:type="dxa"/>
            <w:tcBorders>
              <w:top w:val="nil"/>
              <w:left w:val="nil"/>
              <w:bottom w:val="single" w:sz="4" w:space="0" w:color="auto"/>
              <w:right w:val="single" w:sz="4" w:space="0" w:color="auto"/>
            </w:tcBorders>
            <w:shd w:val="clear" w:color="auto" w:fill="auto"/>
            <w:noWrap/>
            <w:vAlign w:val="bottom"/>
            <w:hideMark/>
          </w:tcPr>
          <w:p w14:paraId="14A56E6E"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298A418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00FADD"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18A4BED0"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0338F2D4"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3AC86A8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35AADF9C"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1281296"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33B960F"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7</w:t>
            </w:r>
          </w:p>
        </w:tc>
        <w:tc>
          <w:tcPr>
            <w:tcW w:w="2040" w:type="dxa"/>
            <w:tcBorders>
              <w:top w:val="nil"/>
              <w:left w:val="nil"/>
              <w:bottom w:val="single" w:sz="4" w:space="0" w:color="auto"/>
              <w:right w:val="single" w:sz="4" w:space="0" w:color="auto"/>
            </w:tcBorders>
            <w:shd w:val="clear" w:color="auto" w:fill="auto"/>
            <w:noWrap/>
            <w:vAlign w:val="bottom"/>
            <w:hideMark/>
          </w:tcPr>
          <w:p w14:paraId="1FF86AA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181F90A3"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0DFC8826"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2BFFBF7F"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0D622CA1"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0A56C687"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3E0AD8B3"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0F983D83"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395DC9E0"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8</w:t>
            </w:r>
          </w:p>
        </w:tc>
        <w:tc>
          <w:tcPr>
            <w:tcW w:w="2040" w:type="dxa"/>
            <w:tcBorders>
              <w:top w:val="nil"/>
              <w:left w:val="nil"/>
              <w:bottom w:val="single" w:sz="4" w:space="0" w:color="auto"/>
              <w:right w:val="single" w:sz="4" w:space="0" w:color="auto"/>
            </w:tcBorders>
            <w:shd w:val="clear" w:color="auto" w:fill="auto"/>
            <w:noWrap/>
            <w:vAlign w:val="bottom"/>
            <w:hideMark/>
          </w:tcPr>
          <w:p w14:paraId="5E1677DB"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1F00F277"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026273E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1605595C"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6641DC3D"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07AAFB63"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457AB5AB"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78B85707"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5E7C7CA4"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9</w:t>
            </w:r>
          </w:p>
        </w:tc>
        <w:tc>
          <w:tcPr>
            <w:tcW w:w="2040" w:type="dxa"/>
            <w:tcBorders>
              <w:top w:val="nil"/>
              <w:left w:val="nil"/>
              <w:bottom w:val="single" w:sz="4" w:space="0" w:color="auto"/>
              <w:right w:val="single" w:sz="4" w:space="0" w:color="auto"/>
            </w:tcBorders>
            <w:shd w:val="clear" w:color="auto" w:fill="auto"/>
            <w:noWrap/>
            <w:vAlign w:val="bottom"/>
            <w:hideMark/>
          </w:tcPr>
          <w:p w14:paraId="68C6864D"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231B394D"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720614"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3F601591"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64282F8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74B3E4F8"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3463EE43"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7418212B"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52EFADD0"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10</w:t>
            </w:r>
          </w:p>
        </w:tc>
        <w:tc>
          <w:tcPr>
            <w:tcW w:w="2040" w:type="dxa"/>
            <w:tcBorders>
              <w:top w:val="nil"/>
              <w:left w:val="nil"/>
              <w:bottom w:val="single" w:sz="4" w:space="0" w:color="auto"/>
              <w:right w:val="single" w:sz="4" w:space="0" w:color="auto"/>
            </w:tcBorders>
            <w:shd w:val="clear" w:color="auto" w:fill="auto"/>
            <w:noWrap/>
            <w:vAlign w:val="bottom"/>
            <w:hideMark/>
          </w:tcPr>
          <w:p w14:paraId="4FEBF195"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299FC5FC"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717B1AC1"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1ABE3F86"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0F97B041"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4951666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52D297D8"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r w:rsidR="006F1014" w:rsidRPr="00325B6B" w14:paraId="44E21B20" w14:textId="77777777" w:rsidTr="00CC667A">
        <w:trPr>
          <w:trHeight w:val="600"/>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5CBD5772" w14:textId="77777777" w:rsidR="006F1014" w:rsidRPr="00B23A67" w:rsidRDefault="006F1014" w:rsidP="00CC667A">
            <w:pPr>
              <w:spacing w:after="0" w:line="240" w:lineRule="auto"/>
              <w:jc w:val="right"/>
              <w:rPr>
                <w:rFonts w:ascii="Arial" w:eastAsia="Times New Roman" w:hAnsi="Arial" w:cs="Arial"/>
                <w:color w:val="000000"/>
                <w:sz w:val="24"/>
                <w:szCs w:val="24"/>
                <w:lang w:val="es-419" w:eastAsia="es-419"/>
              </w:rPr>
            </w:pPr>
            <w:r w:rsidRPr="00B23A67">
              <w:rPr>
                <w:rFonts w:ascii="Arial" w:eastAsia="Times New Roman" w:hAnsi="Arial" w:cs="Arial"/>
                <w:color w:val="000000"/>
                <w:sz w:val="24"/>
                <w:szCs w:val="24"/>
                <w:lang w:val="es-419" w:eastAsia="es-419"/>
              </w:rPr>
              <w:t>11</w:t>
            </w:r>
          </w:p>
        </w:tc>
        <w:tc>
          <w:tcPr>
            <w:tcW w:w="2040" w:type="dxa"/>
            <w:tcBorders>
              <w:top w:val="nil"/>
              <w:left w:val="nil"/>
              <w:bottom w:val="single" w:sz="4" w:space="0" w:color="auto"/>
              <w:right w:val="single" w:sz="4" w:space="0" w:color="auto"/>
            </w:tcBorders>
            <w:shd w:val="clear" w:color="auto" w:fill="auto"/>
            <w:noWrap/>
            <w:vAlign w:val="bottom"/>
            <w:hideMark/>
          </w:tcPr>
          <w:p w14:paraId="66D08EBF"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2207" w:type="dxa"/>
            <w:tcBorders>
              <w:top w:val="nil"/>
              <w:left w:val="nil"/>
              <w:bottom w:val="single" w:sz="4" w:space="0" w:color="auto"/>
              <w:right w:val="single" w:sz="4" w:space="0" w:color="auto"/>
            </w:tcBorders>
            <w:shd w:val="clear" w:color="auto" w:fill="auto"/>
            <w:noWrap/>
            <w:vAlign w:val="bottom"/>
            <w:hideMark/>
          </w:tcPr>
          <w:p w14:paraId="6A012986"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A2E859"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674" w:type="dxa"/>
            <w:tcBorders>
              <w:top w:val="nil"/>
              <w:left w:val="nil"/>
              <w:bottom w:val="single" w:sz="4" w:space="0" w:color="auto"/>
              <w:right w:val="single" w:sz="4" w:space="0" w:color="auto"/>
            </w:tcBorders>
            <w:shd w:val="clear" w:color="auto" w:fill="auto"/>
            <w:noWrap/>
            <w:vAlign w:val="bottom"/>
            <w:hideMark/>
          </w:tcPr>
          <w:p w14:paraId="09B8830A"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34" w:type="dxa"/>
            <w:tcBorders>
              <w:top w:val="nil"/>
              <w:left w:val="nil"/>
              <w:bottom w:val="single" w:sz="4" w:space="0" w:color="auto"/>
              <w:right w:val="single" w:sz="4" w:space="0" w:color="auto"/>
            </w:tcBorders>
            <w:shd w:val="clear" w:color="auto" w:fill="auto"/>
            <w:noWrap/>
            <w:vAlign w:val="bottom"/>
            <w:hideMark/>
          </w:tcPr>
          <w:p w14:paraId="0687CEE8"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887" w:type="dxa"/>
            <w:gridSpan w:val="3"/>
            <w:tcBorders>
              <w:top w:val="nil"/>
              <w:left w:val="nil"/>
              <w:bottom w:val="single" w:sz="4" w:space="0" w:color="auto"/>
              <w:right w:val="single" w:sz="4" w:space="0" w:color="auto"/>
            </w:tcBorders>
            <w:shd w:val="clear" w:color="auto" w:fill="auto"/>
            <w:noWrap/>
            <w:vAlign w:val="bottom"/>
            <w:hideMark/>
          </w:tcPr>
          <w:p w14:paraId="23195D92" w14:textId="77777777" w:rsidR="006F1014" w:rsidRPr="00B23A67" w:rsidRDefault="006F1014" w:rsidP="00CC667A">
            <w:pPr>
              <w:spacing w:after="0" w:line="240" w:lineRule="auto"/>
              <w:rPr>
                <w:rFonts w:ascii="Arial" w:eastAsia="Times New Roman" w:hAnsi="Arial" w:cs="Arial"/>
                <w:color w:val="000000"/>
                <w:lang w:val="es-419" w:eastAsia="es-419"/>
              </w:rPr>
            </w:pPr>
            <w:r w:rsidRPr="00B23A67">
              <w:rPr>
                <w:rFonts w:ascii="Arial" w:eastAsia="Times New Roman" w:hAnsi="Arial" w:cs="Arial"/>
                <w:color w:val="000000"/>
                <w:lang w:val="es-419" w:eastAsia="es-419"/>
              </w:rPr>
              <w:t> </w:t>
            </w:r>
          </w:p>
        </w:tc>
        <w:tc>
          <w:tcPr>
            <w:tcW w:w="146" w:type="dxa"/>
            <w:vAlign w:val="center"/>
            <w:hideMark/>
          </w:tcPr>
          <w:p w14:paraId="1F2761DD" w14:textId="77777777" w:rsidR="006F1014" w:rsidRPr="00B23A67" w:rsidRDefault="006F1014" w:rsidP="00CC667A">
            <w:pPr>
              <w:spacing w:after="0" w:line="240" w:lineRule="auto"/>
              <w:rPr>
                <w:rFonts w:ascii="Arial" w:eastAsia="Times New Roman" w:hAnsi="Arial" w:cs="Arial"/>
                <w:sz w:val="20"/>
                <w:szCs w:val="20"/>
                <w:lang w:val="es-419" w:eastAsia="es-419"/>
              </w:rPr>
            </w:pPr>
          </w:p>
        </w:tc>
      </w:tr>
    </w:tbl>
    <w:p w14:paraId="418CF92C" w14:textId="2ACEA620" w:rsidR="008B2065" w:rsidRPr="00325B6B" w:rsidRDefault="008B2065" w:rsidP="008B2065">
      <w:pPr>
        <w:pStyle w:val="Heading1"/>
        <w:jc w:val="center"/>
        <w:rPr>
          <w:rFonts w:ascii="Arial" w:hAnsi="Arial" w:cs="Arial"/>
          <w:b/>
          <w:bCs/>
          <w:color w:val="auto"/>
          <w:sz w:val="24"/>
          <w:szCs w:val="24"/>
          <w:lang w:val="es-CL"/>
        </w:rPr>
      </w:pPr>
      <w:bookmarkStart w:id="0" w:name="_Toc86096641"/>
      <w:r w:rsidRPr="00325B6B">
        <w:rPr>
          <w:rFonts w:ascii="Arial" w:hAnsi="Arial" w:cs="Arial"/>
          <w:b/>
          <w:bCs/>
          <w:color w:val="auto"/>
          <w:sz w:val="24"/>
          <w:szCs w:val="24"/>
          <w:lang w:val="es-CL"/>
        </w:rPr>
        <w:lastRenderedPageBreak/>
        <w:t xml:space="preserve">ANEXO </w:t>
      </w:r>
      <w:r>
        <w:rPr>
          <w:rFonts w:ascii="Arial" w:hAnsi="Arial" w:cs="Arial"/>
          <w:b/>
          <w:bCs/>
          <w:color w:val="auto"/>
          <w:sz w:val="24"/>
          <w:szCs w:val="24"/>
          <w:lang w:val="es-CL"/>
        </w:rPr>
        <w:t>10</w:t>
      </w:r>
    </w:p>
    <w:p w14:paraId="109CF042" w14:textId="45AAB11C" w:rsidR="008B2065" w:rsidRDefault="008B2065" w:rsidP="008B2065">
      <w:pPr>
        <w:pStyle w:val="Heading1"/>
        <w:numPr>
          <w:ilvl w:val="0"/>
          <w:numId w:val="10"/>
        </w:numPr>
        <w:ind w:left="720"/>
        <w:rPr>
          <w:rFonts w:ascii="Arial" w:hAnsi="Arial" w:cs="Arial"/>
          <w:b/>
          <w:bCs/>
          <w:sz w:val="24"/>
          <w:szCs w:val="24"/>
          <w:lang w:val="es-CL"/>
        </w:rPr>
      </w:pPr>
      <w:r w:rsidRPr="00C96D23">
        <w:rPr>
          <w:rFonts w:ascii="Arial" w:hAnsi="Arial" w:cs="Arial"/>
          <w:b/>
          <w:bCs/>
          <w:sz w:val="24"/>
          <w:szCs w:val="24"/>
          <w:lang w:val="es-CL"/>
        </w:rPr>
        <w:t xml:space="preserve">SISTEMA DE EVALUACIÓN </w:t>
      </w:r>
      <w:r>
        <w:rPr>
          <w:rFonts w:ascii="Arial" w:hAnsi="Arial" w:cs="Arial"/>
          <w:b/>
          <w:bCs/>
          <w:sz w:val="24"/>
          <w:szCs w:val="24"/>
          <w:lang w:val="es-CL"/>
        </w:rPr>
        <w:t xml:space="preserve">DIAGNOSTICA </w:t>
      </w:r>
      <w:r w:rsidRPr="00C96D23">
        <w:rPr>
          <w:rFonts w:ascii="Arial" w:hAnsi="Arial" w:cs="Arial"/>
          <w:b/>
          <w:bCs/>
          <w:sz w:val="24"/>
          <w:szCs w:val="24"/>
          <w:lang w:val="es-CL"/>
        </w:rPr>
        <w:t>DE LA CAPACITACIÓN</w:t>
      </w:r>
      <w:bookmarkEnd w:id="0"/>
    </w:p>
    <w:p w14:paraId="6FB9BC5C" w14:textId="77777777" w:rsidR="008B2065" w:rsidRPr="00B17702" w:rsidRDefault="008B2065" w:rsidP="008B2065">
      <w:pPr>
        <w:jc w:val="both"/>
        <w:rPr>
          <w:lang w:val="es-CL"/>
        </w:rPr>
      </w:pPr>
    </w:p>
    <w:p w14:paraId="437C11F4" w14:textId="77777777" w:rsidR="008B2065" w:rsidRPr="008B2065" w:rsidRDefault="008B2065" w:rsidP="008B2065">
      <w:pPr>
        <w:jc w:val="both"/>
        <w:rPr>
          <w:b/>
          <w:sz w:val="24"/>
          <w:szCs w:val="24"/>
          <w:lang w:val="es-CL"/>
        </w:rPr>
      </w:pPr>
      <w:r w:rsidRPr="008B2065">
        <w:rPr>
          <w:sz w:val="24"/>
          <w:szCs w:val="24"/>
          <w:lang w:val="es-CL"/>
        </w:rPr>
        <w:tab/>
        <w:t xml:space="preserve"> </w:t>
      </w:r>
      <w:r w:rsidRPr="008B2065">
        <w:rPr>
          <w:b/>
          <w:sz w:val="24"/>
          <w:szCs w:val="24"/>
          <w:lang w:val="es-CL"/>
        </w:rPr>
        <w:t>Taller sobre aplicación de medidas de bioseguridad en las comunidades rurales seleccionadas de los municipios de Acajutla y Zacatecoluca en el contexto de la COVID-19.</w:t>
      </w:r>
    </w:p>
    <w:p w14:paraId="09C9934A" w14:textId="77777777" w:rsidR="008B2065" w:rsidRPr="008B2065" w:rsidRDefault="008B2065" w:rsidP="008B2065">
      <w:pPr>
        <w:jc w:val="both"/>
        <w:rPr>
          <w:sz w:val="24"/>
          <w:szCs w:val="24"/>
          <w:lang w:val="es-CL"/>
        </w:rPr>
      </w:pPr>
      <w:r w:rsidRPr="008B2065">
        <w:rPr>
          <w:sz w:val="24"/>
          <w:szCs w:val="24"/>
          <w:lang w:val="es-CL"/>
        </w:rPr>
        <w:t>FECHA:  jueves 04 de noviembre de 2021</w:t>
      </w:r>
    </w:p>
    <w:p w14:paraId="1524229A" w14:textId="77777777" w:rsidR="008B2065" w:rsidRPr="008B2065" w:rsidRDefault="008B2065" w:rsidP="008B2065">
      <w:pPr>
        <w:jc w:val="both"/>
        <w:rPr>
          <w:sz w:val="24"/>
          <w:szCs w:val="24"/>
          <w:lang w:val="es-CL"/>
        </w:rPr>
      </w:pPr>
      <w:r w:rsidRPr="008B2065">
        <w:rPr>
          <w:sz w:val="24"/>
          <w:szCs w:val="24"/>
          <w:lang w:val="es-CL"/>
        </w:rPr>
        <w:t xml:space="preserve">Lugar: Residencial Salinitas.  Pasaje La flor Depto.   Sonsonate, Acajutla </w:t>
      </w:r>
    </w:p>
    <w:p w14:paraId="26502193" w14:textId="77777777" w:rsidR="008B2065" w:rsidRPr="008B2065" w:rsidRDefault="008B2065" w:rsidP="008B2065">
      <w:pPr>
        <w:jc w:val="both"/>
        <w:rPr>
          <w:sz w:val="24"/>
          <w:szCs w:val="24"/>
          <w:lang w:val="es-CL"/>
        </w:rPr>
      </w:pPr>
    </w:p>
    <w:p w14:paraId="6B24BDA5" w14:textId="77777777" w:rsidR="008B2065" w:rsidRPr="008B2065" w:rsidRDefault="008B2065" w:rsidP="008B2065">
      <w:pPr>
        <w:jc w:val="both"/>
        <w:rPr>
          <w:sz w:val="24"/>
          <w:szCs w:val="24"/>
          <w:lang w:val="es-CL"/>
        </w:rPr>
      </w:pPr>
      <w:r w:rsidRPr="008B2065">
        <w:rPr>
          <w:sz w:val="24"/>
          <w:szCs w:val="24"/>
          <w:lang w:val="es-CL"/>
        </w:rPr>
        <w:t xml:space="preserve">Objetivo: Explorar los conocimientos que ya poseen los líderes comunitarios con respecto a las prácticas de medidas de bioseguridad sugeridos en la guía </w:t>
      </w:r>
      <w:r w:rsidRPr="008B2065">
        <w:rPr>
          <w:b/>
          <w:bCs/>
          <w:sz w:val="24"/>
          <w:szCs w:val="24"/>
          <w:lang w:val="es-CL"/>
        </w:rPr>
        <w:t xml:space="preserve">“ORIENTACIONES PARA LA APLICACIÓN DE MEDIDAS DE SALUD PÚBLICA NO FARMACOLÓGICAS EN GRUPOS DE POBLACIÓN EN SITUACIÓN DE VULNERABILIDAD EN EL CONTEXTO DE LA COVID-19. </w:t>
      </w:r>
      <w:r w:rsidRPr="008B2065">
        <w:rPr>
          <w:bCs/>
          <w:sz w:val="24"/>
          <w:szCs w:val="24"/>
          <w:lang w:val="es-CL"/>
        </w:rPr>
        <w:t xml:space="preserve">Por medio de una </w:t>
      </w:r>
      <w:r w:rsidRPr="008B2065">
        <w:rPr>
          <w:sz w:val="24"/>
          <w:szCs w:val="24"/>
          <w:lang w:val="es-CL"/>
        </w:rPr>
        <w:t xml:space="preserve">   evaluación de capacidades.</w:t>
      </w:r>
    </w:p>
    <w:p w14:paraId="7B8C5A73" w14:textId="77777777" w:rsidR="008B2065" w:rsidRPr="008B2065" w:rsidRDefault="008B2065" w:rsidP="008B2065">
      <w:pPr>
        <w:jc w:val="both"/>
        <w:rPr>
          <w:sz w:val="24"/>
          <w:szCs w:val="24"/>
          <w:lang w:val="es-CL"/>
        </w:rPr>
      </w:pPr>
      <w:r w:rsidRPr="008B2065">
        <w:rPr>
          <w:sz w:val="24"/>
          <w:szCs w:val="24"/>
          <w:lang w:val="es-CL"/>
        </w:rPr>
        <w:t xml:space="preserve">Mapa de riesgo: Municipio Acajutla nivel de riesgo medio </w:t>
      </w:r>
    </w:p>
    <w:p w14:paraId="5276E330" w14:textId="77777777" w:rsidR="008B2065" w:rsidRPr="008B2065" w:rsidRDefault="008B2065" w:rsidP="008B2065">
      <w:pPr>
        <w:jc w:val="both"/>
        <w:rPr>
          <w:sz w:val="24"/>
          <w:szCs w:val="24"/>
          <w:lang w:val="es-CL"/>
        </w:rPr>
      </w:pPr>
      <w:r w:rsidRPr="008B2065">
        <w:rPr>
          <w:sz w:val="24"/>
          <w:szCs w:val="24"/>
          <w:lang w:val="es-CL"/>
        </w:rPr>
        <w:t xml:space="preserve">Motivo por el cual se tomaron en cuenta más comunidades de las que estaban contempladas </w:t>
      </w:r>
    </w:p>
    <w:p w14:paraId="35F69A8E" w14:textId="77777777" w:rsidR="008B2065" w:rsidRPr="008B2065" w:rsidRDefault="008B2065" w:rsidP="008B2065">
      <w:pPr>
        <w:jc w:val="both"/>
        <w:rPr>
          <w:sz w:val="24"/>
          <w:szCs w:val="24"/>
          <w:lang w:val="es-CL"/>
        </w:rPr>
      </w:pPr>
      <w:r w:rsidRPr="008B2065">
        <w:rPr>
          <w:sz w:val="24"/>
          <w:szCs w:val="24"/>
          <w:lang w:val="es-CL"/>
        </w:rPr>
        <w:t>Población: 54168</w:t>
      </w:r>
      <w:r w:rsidRPr="008B2065">
        <w:rPr>
          <w:sz w:val="24"/>
          <w:szCs w:val="24"/>
          <w:lang w:val="es-ES"/>
        </w:rPr>
        <w:t xml:space="preserve"> </w:t>
      </w:r>
      <w:r w:rsidRPr="008B2065">
        <w:rPr>
          <w:sz w:val="24"/>
          <w:szCs w:val="24"/>
          <w:lang w:val="es-CL"/>
        </w:rPr>
        <w:t>https://covid19.gob.sv/mapa/</w:t>
      </w:r>
    </w:p>
    <w:p w14:paraId="50940590" w14:textId="77777777" w:rsidR="008B2065" w:rsidRPr="008B2065" w:rsidRDefault="008B2065" w:rsidP="008B2065">
      <w:pPr>
        <w:jc w:val="both"/>
        <w:rPr>
          <w:sz w:val="24"/>
          <w:szCs w:val="24"/>
          <w:lang w:val="es-CL"/>
        </w:rPr>
      </w:pPr>
      <w:r w:rsidRPr="008B2065">
        <w:rPr>
          <w:sz w:val="24"/>
          <w:szCs w:val="24"/>
          <w:lang w:val="es-CL"/>
        </w:rPr>
        <w:t xml:space="preserve">Comunidades:  Los Almendros, Los </w:t>
      </w:r>
      <w:proofErr w:type="spellStart"/>
      <w:r w:rsidRPr="008B2065">
        <w:rPr>
          <w:sz w:val="24"/>
          <w:szCs w:val="24"/>
          <w:lang w:val="es-CL"/>
        </w:rPr>
        <w:t>Cobanitos</w:t>
      </w:r>
      <w:proofErr w:type="spellEnd"/>
      <w:r w:rsidRPr="008B2065">
        <w:rPr>
          <w:sz w:val="24"/>
          <w:szCs w:val="24"/>
          <w:lang w:val="es-CL"/>
        </w:rPr>
        <w:t xml:space="preserve">, La </w:t>
      </w:r>
      <w:proofErr w:type="spellStart"/>
      <w:r w:rsidRPr="008B2065">
        <w:rPr>
          <w:sz w:val="24"/>
          <w:szCs w:val="24"/>
          <w:lang w:val="es-CL"/>
        </w:rPr>
        <w:t>Quebradona</w:t>
      </w:r>
      <w:proofErr w:type="spellEnd"/>
      <w:r w:rsidRPr="008B2065">
        <w:rPr>
          <w:sz w:val="24"/>
          <w:szCs w:val="24"/>
          <w:lang w:val="es-CL"/>
        </w:rPr>
        <w:t>, Agua Zarca, Punta Remedios, Los Almendros.</w:t>
      </w:r>
    </w:p>
    <w:p w14:paraId="59A64632" w14:textId="77777777" w:rsidR="008B2065" w:rsidRPr="008B2065" w:rsidRDefault="008B2065" w:rsidP="008B2065">
      <w:pPr>
        <w:jc w:val="both"/>
        <w:rPr>
          <w:sz w:val="24"/>
          <w:szCs w:val="24"/>
          <w:lang w:val="es-CL"/>
        </w:rPr>
      </w:pPr>
    </w:p>
    <w:p w14:paraId="5ADFC0AF" w14:textId="77777777" w:rsidR="008B2065" w:rsidRPr="008B2065" w:rsidRDefault="008B2065" w:rsidP="008B2065">
      <w:pPr>
        <w:jc w:val="both"/>
        <w:rPr>
          <w:sz w:val="24"/>
          <w:szCs w:val="24"/>
          <w:lang w:val="es-CL"/>
        </w:rPr>
      </w:pPr>
      <w:proofErr w:type="spellStart"/>
      <w:r w:rsidRPr="008B2065">
        <w:rPr>
          <w:sz w:val="24"/>
          <w:szCs w:val="24"/>
          <w:lang w:val="es-CL"/>
        </w:rPr>
        <w:t>Nahuilingo</w:t>
      </w:r>
      <w:proofErr w:type="spellEnd"/>
      <w:r w:rsidRPr="008B2065">
        <w:rPr>
          <w:sz w:val="24"/>
          <w:szCs w:val="24"/>
          <w:lang w:val="es-CL"/>
        </w:rPr>
        <w:t xml:space="preserve"> Mapa de riesgo: bajo</w:t>
      </w:r>
    </w:p>
    <w:p w14:paraId="54EFCF37" w14:textId="77777777" w:rsidR="008B2065" w:rsidRPr="008B2065" w:rsidRDefault="008B2065" w:rsidP="008B2065">
      <w:pPr>
        <w:jc w:val="both"/>
        <w:rPr>
          <w:sz w:val="24"/>
          <w:szCs w:val="24"/>
          <w:lang w:val="es-CL"/>
        </w:rPr>
      </w:pPr>
      <w:r w:rsidRPr="008B2065">
        <w:rPr>
          <w:sz w:val="24"/>
          <w:szCs w:val="24"/>
          <w:lang w:val="es-CL"/>
        </w:rPr>
        <w:t>La Moncada, El Sinaí</w:t>
      </w:r>
    </w:p>
    <w:p w14:paraId="0EED626D" w14:textId="77777777" w:rsidR="008B2065" w:rsidRPr="008B2065" w:rsidRDefault="008B2065" w:rsidP="008B2065">
      <w:pPr>
        <w:jc w:val="both"/>
        <w:rPr>
          <w:sz w:val="24"/>
          <w:szCs w:val="24"/>
          <w:lang w:val="es-CL"/>
        </w:rPr>
      </w:pPr>
      <w:r w:rsidRPr="008B2065">
        <w:rPr>
          <w:sz w:val="24"/>
          <w:szCs w:val="24"/>
          <w:lang w:val="es-CL"/>
        </w:rPr>
        <w:t>Población: 11.372 https://covid19.gob.sv/mapa/</w:t>
      </w:r>
    </w:p>
    <w:p w14:paraId="43E5A339" w14:textId="77777777" w:rsidR="008B2065" w:rsidRDefault="008B2065" w:rsidP="008B2065">
      <w:pPr>
        <w:rPr>
          <w:lang w:val="es-ES"/>
        </w:rPr>
      </w:pPr>
      <w:r>
        <w:rPr>
          <w:lang w:val="es-ES"/>
        </w:rPr>
        <w:br w:type="page"/>
      </w:r>
    </w:p>
    <w:tbl>
      <w:tblPr>
        <w:tblW w:w="9418"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127"/>
        <w:gridCol w:w="4846"/>
        <w:gridCol w:w="2445"/>
      </w:tblGrid>
      <w:tr w:rsidR="008B2065" w14:paraId="176C6769" w14:textId="77777777" w:rsidTr="00CC667A">
        <w:tc>
          <w:tcPr>
            <w:tcW w:w="2127"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15407193" w14:textId="77777777" w:rsidR="008B2065" w:rsidRPr="009A0B73" w:rsidRDefault="008B2065" w:rsidP="00CC667A">
            <w:pPr>
              <w:widowControl w:val="0"/>
              <w:spacing w:line="240" w:lineRule="auto"/>
              <w:jc w:val="center"/>
              <w:rPr>
                <w:b/>
                <w:lang w:val="es-419"/>
              </w:rPr>
            </w:pPr>
          </w:p>
        </w:tc>
        <w:tc>
          <w:tcPr>
            <w:tcW w:w="4846"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451E360" w14:textId="77777777" w:rsidR="008B2065" w:rsidRDefault="008B2065" w:rsidP="00CC667A">
            <w:pPr>
              <w:widowControl w:val="0"/>
              <w:spacing w:line="240" w:lineRule="auto"/>
              <w:jc w:val="center"/>
              <w:rPr>
                <w:b/>
              </w:rPr>
            </w:pPr>
            <w:r>
              <w:rPr>
                <w:b/>
              </w:rPr>
              <w:t>ACTIVIDAD</w:t>
            </w:r>
          </w:p>
        </w:tc>
        <w:tc>
          <w:tcPr>
            <w:tcW w:w="244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14:paraId="348CC4F3" w14:textId="77777777" w:rsidR="008B2065" w:rsidRDefault="008B2065" w:rsidP="00CC667A">
            <w:pPr>
              <w:widowControl w:val="0"/>
              <w:spacing w:line="240" w:lineRule="auto"/>
              <w:ind w:left="720" w:hanging="360"/>
              <w:jc w:val="center"/>
              <w:rPr>
                <w:b/>
              </w:rPr>
            </w:pPr>
            <w:r>
              <w:rPr>
                <w:b/>
              </w:rPr>
              <w:t>PONDERACIÓN</w:t>
            </w:r>
          </w:p>
        </w:tc>
      </w:tr>
      <w:tr w:rsidR="008B2065" w:rsidRPr="009C6A08" w14:paraId="51E3F556" w14:textId="77777777" w:rsidTr="00CC667A">
        <w:tc>
          <w:tcPr>
            <w:tcW w:w="212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C7E569" w14:textId="77777777" w:rsidR="008B2065" w:rsidRPr="00F6388A" w:rsidRDefault="008B2065" w:rsidP="00CC667A">
            <w:pPr>
              <w:spacing w:after="0" w:line="360" w:lineRule="auto"/>
              <w:jc w:val="both"/>
              <w:rPr>
                <w:rFonts w:ascii="Arial" w:hAnsi="Arial" w:cs="Arial"/>
                <w:sz w:val="24"/>
                <w:szCs w:val="24"/>
                <w:lang w:val="es-CL"/>
              </w:rPr>
            </w:pPr>
            <w:r w:rsidRPr="00F6388A">
              <w:rPr>
                <w:rFonts w:ascii="Arial" w:hAnsi="Arial" w:cs="Arial"/>
                <w:sz w:val="24"/>
                <w:szCs w:val="24"/>
                <w:lang w:val="es-CL"/>
              </w:rPr>
              <w:t>DIAGNÓSTICA</w:t>
            </w:r>
          </w:p>
        </w:tc>
        <w:tc>
          <w:tcPr>
            <w:tcW w:w="4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8C4CF"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sidRPr="006273B5">
              <w:rPr>
                <w:rFonts w:ascii="Arial" w:hAnsi="Arial" w:cs="Arial"/>
                <w:sz w:val="24"/>
                <w:szCs w:val="24"/>
                <w:lang w:val="es-ES"/>
              </w:rPr>
              <w:t>A l realizar la evaluación di</w:t>
            </w:r>
            <w:r>
              <w:rPr>
                <w:rFonts w:ascii="Arial" w:hAnsi="Arial" w:cs="Arial"/>
                <w:sz w:val="24"/>
                <w:szCs w:val="24"/>
                <w:lang w:val="es-ES"/>
              </w:rPr>
              <w:t>agnostica</w:t>
            </w:r>
            <w:r w:rsidRPr="006273B5">
              <w:rPr>
                <w:rFonts w:ascii="Arial" w:hAnsi="Arial" w:cs="Arial"/>
                <w:sz w:val="24"/>
                <w:szCs w:val="24"/>
                <w:lang w:val="es-ES"/>
              </w:rPr>
              <w:t xml:space="preserve"> de capacidades por medio del instrumento de las diez semillas en la cual se evaluó los </w:t>
            </w:r>
            <w:r>
              <w:rPr>
                <w:rFonts w:ascii="Arial" w:hAnsi="Arial" w:cs="Arial"/>
                <w:sz w:val="24"/>
                <w:szCs w:val="24"/>
                <w:lang w:val="es-ES"/>
              </w:rPr>
              <w:t xml:space="preserve">conocimientos previos en las prácticas </w:t>
            </w:r>
            <w:r w:rsidRPr="006273B5">
              <w:rPr>
                <w:rFonts w:ascii="Arial" w:hAnsi="Arial" w:cs="Arial"/>
                <w:sz w:val="24"/>
                <w:szCs w:val="24"/>
                <w:lang w:val="es-ES"/>
              </w:rPr>
              <w:t xml:space="preserve"> de medidas de bioseguridad </w:t>
            </w:r>
            <w:r>
              <w:rPr>
                <w:rFonts w:ascii="Arial" w:hAnsi="Arial" w:cs="Arial"/>
                <w:sz w:val="24"/>
                <w:szCs w:val="24"/>
                <w:lang w:val="es-ES"/>
              </w:rPr>
              <w:t xml:space="preserve"> llevando a cabo una participación </w:t>
            </w:r>
            <w:r w:rsidRPr="006273B5">
              <w:rPr>
                <w:rFonts w:ascii="Arial" w:hAnsi="Arial" w:cs="Arial"/>
                <w:sz w:val="24"/>
                <w:szCs w:val="24"/>
                <w:lang w:val="es-ES"/>
              </w:rPr>
              <w:t>reflexiva y analítica los participantes reconocieron que las prácticas de bioseguridad  ante esta pandemia no son llevadas a cabo</w:t>
            </w:r>
            <w:r>
              <w:rPr>
                <w:rFonts w:ascii="Arial" w:hAnsi="Arial" w:cs="Arial"/>
                <w:sz w:val="24"/>
                <w:szCs w:val="24"/>
                <w:lang w:val="es-ES"/>
              </w:rPr>
              <w:t xml:space="preserve"> de la manera correcta</w:t>
            </w:r>
            <w:r w:rsidRPr="006273B5">
              <w:rPr>
                <w:rFonts w:ascii="Arial" w:hAnsi="Arial" w:cs="Arial"/>
                <w:sz w:val="24"/>
                <w:szCs w:val="24"/>
                <w:lang w:val="es-ES"/>
              </w:rPr>
              <w:t xml:space="preserve"> en el ámbito comunitario </w:t>
            </w:r>
            <w:r>
              <w:rPr>
                <w:rFonts w:ascii="Arial" w:hAnsi="Arial" w:cs="Arial"/>
                <w:sz w:val="24"/>
                <w:szCs w:val="24"/>
                <w:lang w:val="es-ES"/>
              </w:rPr>
              <w:t xml:space="preserve">se reflexionó que es  de </w:t>
            </w:r>
            <w:r w:rsidRPr="006273B5">
              <w:rPr>
                <w:rFonts w:ascii="Arial" w:hAnsi="Arial" w:cs="Arial"/>
                <w:sz w:val="24"/>
                <w:szCs w:val="24"/>
                <w:lang w:val="es-ES"/>
              </w:rPr>
              <w:t>suma importancia desarrollar la promoción de estos</w:t>
            </w:r>
            <w:r>
              <w:rPr>
                <w:rFonts w:ascii="Arial" w:hAnsi="Arial" w:cs="Arial"/>
                <w:sz w:val="24"/>
                <w:szCs w:val="24"/>
                <w:lang w:val="es-ES"/>
              </w:rPr>
              <w:t xml:space="preserve"> basándose en la guía</w:t>
            </w:r>
            <w:r w:rsidRPr="00202AFE">
              <w:rPr>
                <w:rFonts w:ascii="Arial" w:hAnsi="Arial" w:cs="Arial"/>
                <w:b/>
                <w:bCs/>
                <w:lang w:val="es-CL"/>
              </w:rPr>
              <w:t xml:space="preserve"> PARA PROMOVER Y FORTALECER LA IMPLEMENTACIÓN DE LAS “ORIENTACIONES PARA LA APLICACIÓN DE MEDIDAS DE SALUD PÚBLICA NO FARMACOLÓGICAS EN GRUPOS DE POBLACIÓN EN SITUACIÓN DE VULNERABILIDAD EN EL CONTEXTO DE LA COVID-19</w:t>
            </w:r>
            <w:r>
              <w:rPr>
                <w:rFonts w:ascii="Arial" w:hAnsi="Arial" w:cs="Arial"/>
                <w:sz w:val="24"/>
                <w:szCs w:val="24"/>
                <w:lang w:val="es-CL"/>
              </w:rPr>
              <w:t xml:space="preserve"> </w:t>
            </w:r>
          </w:p>
          <w:p w14:paraId="126326F9" w14:textId="77777777" w:rsidR="008B2065" w:rsidRPr="006273B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Las cuales se desarrollarán por medio de un programa movilizador y con representantes o facilitadores de la misma zona, se les recomendó desarrollar</w:t>
            </w:r>
            <w:r w:rsidRPr="00A633F4">
              <w:rPr>
                <w:rFonts w:ascii="Arial" w:hAnsi="Arial" w:cs="Arial"/>
                <w:sz w:val="24"/>
                <w:szCs w:val="24"/>
                <w:lang w:val="es-CL"/>
              </w:rPr>
              <w:t xml:space="preserve"> estas</w:t>
            </w:r>
            <w:r>
              <w:rPr>
                <w:rFonts w:ascii="Arial" w:hAnsi="Arial" w:cs="Arial"/>
                <w:sz w:val="24"/>
                <w:szCs w:val="24"/>
                <w:lang w:val="es-CL"/>
              </w:rPr>
              <w:t xml:space="preserve"> reuniones  </w:t>
            </w:r>
            <w:r>
              <w:rPr>
                <w:rFonts w:ascii="Arial" w:hAnsi="Arial" w:cs="Arial"/>
                <w:sz w:val="24"/>
                <w:szCs w:val="24"/>
                <w:lang w:val="es-ES"/>
              </w:rPr>
              <w:t xml:space="preserve"> en todos los sectores en   colaboración </w:t>
            </w:r>
            <w:r>
              <w:rPr>
                <w:rFonts w:ascii="Arial" w:hAnsi="Arial" w:cs="Arial"/>
                <w:sz w:val="24"/>
                <w:szCs w:val="24"/>
                <w:lang w:val="es-ES"/>
              </w:rPr>
              <w:lastRenderedPageBreak/>
              <w:t xml:space="preserve">de las fuerzas vivas de la </w:t>
            </w:r>
            <w:r w:rsidRPr="006273B5">
              <w:rPr>
                <w:rFonts w:ascii="Arial" w:hAnsi="Arial" w:cs="Arial"/>
                <w:sz w:val="24"/>
                <w:szCs w:val="24"/>
                <w:lang w:val="es-ES"/>
              </w:rPr>
              <w:t>comunidad en este taller se contó con la participación de líderes comunitarios, pastores</w:t>
            </w:r>
            <w:r>
              <w:rPr>
                <w:rFonts w:ascii="Arial" w:hAnsi="Arial" w:cs="Arial"/>
                <w:sz w:val="24"/>
                <w:szCs w:val="24"/>
                <w:lang w:val="es-ES"/>
              </w:rPr>
              <w:t xml:space="preserve"> evangélicos de diferentes doctrinas,</w:t>
            </w:r>
            <w:r w:rsidRPr="006273B5">
              <w:rPr>
                <w:rFonts w:ascii="Arial" w:hAnsi="Arial" w:cs="Arial"/>
                <w:sz w:val="24"/>
                <w:szCs w:val="24"/>
                <w:lang w:val="es-ES"/>
              </w:rPr>
              <w:t xml:space="preserve"> líderes políticos, líderes </w:t>
            </w:r>
            <w:r>
              <w:rPr>
                <w:rFonts w:ascii="Arial" w:hAnsi="Arial" w:cs="Arial"/>
                <w:sz w:val="24"/>
                <w:szCs w:val="24"/>
                <w:lang w:val="es-ES"/>
              </w:rPr>
              <w:t>católicos, promotores de salud, representantes de organizaciones de derechos de las mujeres.</w:t>
            </w:r>
          </w:p>
          <w:p w14:paraId="00DAD5FC"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 xml:space="preserve">Tomando en cuenta la guía de medidas de bioseguridad sugeridas por la OPS </w:t>
            </w:r>
          </w:p>
          <w:p w14:paraId="664FC883"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b/>
                <w:sz w:val="24"/>
                <w:szCs w:val="24"/>
                <w:lang w:val="es-CL"/>
              </w:rPr>
              <w:t xml:space="preserve">El lavado de </w:t>
            </w:r>
            <w:proofErr w:type="gramStart"/>
            <w:r w:rsidRPr="001B1C2A">
              <w:rPr>
                <w:rFonts w:ascii="Arial" w:hAnsi="Arial" w:cs="Arial"/>
                <w:b/>
                <w:sz w:val="24"/>
                <w:szCs w:val="24"/>
                <w:lang w:val="es-CL"/>
              </w:rPr>
              <w:t>manos,</w:t>
            </w:r>
            <w:proofErr w:type="gramEnd"/>
            <w:r>
              <w:rPr>
                <w:rFonts w:ascii="Arial" w:hAnsi="Arial" w:cs="Arial"/>
                <w:b/>
                <w:sz w:val="24"/>
                <w:szCs w:val="24"/>
                <w:lang w:val="es-CL"/>
              </w:rPr>
              <w:t xml:space="preserve"> </w:t>
            </w:r>
            <w:r>
              <w:rPr>
                <w:rFonts w:ascii="Arial" w:hAnsi="Arial" w:cs="Arial"/>
                <w:sz w:val="24"/>
                <w:szCs w:val="24"/>
                <w:lang w:val="es-CL"/>
              </w:rPr>
              <w:t>se observa al realizar la evaluación los lideres expresan una práctica constante, aunque no lo realizan con el tiempo requerido y no practican la manera correcta sugerida por la OPS</w:t>
            </w:r>
          </w:p>
          <w:p w14:paraId="1DCC2AA0" w14:textId="77777777" w:rsidR="008B2065" w:rsidRPr="001B1C2A"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b/>
                <w:sz w:val="24"/>
                <w:szCs w:val="24"/>
                <w:lang w:val="es-CL"/>
              </w:rPr>
              <w:t>La desinfección con alcohol gel.</w:t>
            </w:r>
          </w:p>
          <w:p w14:paraId="3C8C03AF" w14:textId="77777777" w:rsidR="008B2065" w:rsidRDefault="008B2065" w:rsidP="00CC667A">
            <w:pPr>
              <w:pStyle w:val="ListParagraph"/>
              <w:spacing w:after="0" w:line="360" w:lineRule="auto"/>
              <w:rPr>
                <w:rFonts w:ascii="Arial" w:hAnsi="Arial" w:cs="Arial"/>
                <w:sz w:val="24"/>
                <w:szCs w:val="24"/>
                <w:lang w:val="es-CL"/>
              </w:rPr>
            </w:pPr>
            <w:r>
              <w:rPr>
                <w:rFonts w:ascii="Arial" w:hAnsi="Arial" w:cs="Arial"/>
                <w:sz w:val="24"/>
                <w:szCs w:val="24"/>
                <w:lang w:val="es-CL"/>
              </w:rPr>
              <w:t xml:space="preserve">En primer lugar, la mayoría de los habitantes no cuentan con alcohol gel y los pocos que tienen la posibilidad de adquirir el alcohol gel no realizan la desinfección correctamente ni el tiempo sugerido  </w:t>
            </w:r>
          </w:p>
          <w:p w14:paraId="627615F5"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b/>
                <w:sz w:val="24"/>
                <w:szCs w:val="24"/>
                <w:lang w:val="es-CL"/>
              </w:rPr>
              <w:t>U</w:t>
            </w:r>
            <w:r w:rsidRPr="00FE3C83">
              <w:rPr>
                <w:rFonts w:ascii="Arial" w:hAnsi="Arial" w:cs="Arial"/>
                <w:b/>
                <w:sz w:val="24"/>
                <w:szCs w:val="24"/>
                <w:lang w:val="es-CL"/>
              </w:rPr>
              <w:t xml:space="preserve">so </w:t>
            </w:r>
            <w:r>
              <w:rPr>
                <w:rFonts w:ascii="Arial" w:hAnsi="Arial" w:cs="Arial"/>
                <w:b/>
                <w:sz w:val="24"/>
                <w:szCs w:val="24"/>
                <w:lang w:val="es-CL"/>
              </w:rPr>
              <w:t xml:space="preserve">correctamente </w:t>
            </w:r>
            <w:r w:rsidRPr="00FE3C83">
              <w:rPr>
                <w:rFonts w:ascii="Arial" w:hAnsi="Arial" w:cs="Arial"/>
                <w:b/>
                <w:sz w:val="24"/>
                <w:szCs w:val="24"/>
                <w:lang w:val="es-CL"/>
              </w:rPr>
              <w:t>de</w:t>
            </w:r>
            <w:r>
              <w:rPr>
                <w:rFonts w:ascii="Arial" w:hAnsi="Arial" w:cs="Arial"/>
                <w:b/>
                <w:sz w:val="24"/>
                <w:szCs w:val="24"/>
                <w:lang w:val="es-CL"/>
              </w:rPr>
              <w:t xml:space="preserve"> la </w:t>
            </w:r>
            <w:r w:rsidRPr="00FE3C83">
              <w:rPr>
                <w:rFonts w:ascii="Arial" w:hAnsi="Arial" w:cs="Arial"/>
                <w:b/>
                <w:sz w:val="24"/>
                <w:szCs w:val="24"/>
                <w:lang w:val="es-CL"/>
              </w:rPr>
              <w:t>mascarilla</w:t>
            </w:r>
            <w:r>
              <w:rPr>
                <w:rFonts w:ascii="Arial" w:hAnsi="Arial" w:cs="Arial"/>
                <w:sz w:val="24"/>
                <w:szCs w:val="24"/>
                <w:lang w:val="es-CL"/>
              </w:rPr>
              <w:t xml:space="preserve"> Otras de las lecciones que en las cuales los líderes reflexionaron   que en el ámbito comunitario no practican es el uso </w:t>
            </w:r>
            <w:r>
              <w:rPr>
                <w:rFonts w:ascii="Arial" w:hAnsi="Arial" w:cs="Arial"/>
                <w:sz w:val="24"/>
                <w:szCs w:val="24"/>
                <w:lang w:val="es-CL"/>
              </w:rPr>
              <w:lastRenderedPageBreak/>
              <w:t xml:space="preserve">correcto de la mascarilla ya que ellos asisten a todos tipos de eventos sin portarla y los pocas personas que usan mascarillas no son de las recomendadas o desconocen el uso correcto. Otro factor que influye o no le dan importancia al uso de mascarilla es durante los servicios religioso las iglesias algunos líderes argumentan que la protección de Dios está en todo tiempo y que EL tiene el control de esta pandemia y si alguien lleva a perder la vida es que porque Dios lo permitió </w:t>
            </w:r>
          </w:p>
          <w:p w14:paraId="6735397C"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b/>
                <w:sz w:val="24"/>
                <w:szCs w:val="24"/>
                <w:lang w:val="es-CL"/>
              </w:rPr>
              <w:t>D</w:t>
            </w:r>
            <w:r w:rsidRPr="00FE3C83">
              <w:rPr>
                <w:rFonts w:ascii="Arial" w:hAnsi="Arial" w:cs="Arial"/>
                <w:b/>
                <w:sz w:val="24"/>
                <w:szCs w:val="24"/>
                <w:lang w:val="es-CL"/>
              </w:rPr>
              <w:t>istanciamiento</w:t>
            </w:r>
            <w:r>
              <w:rPr>
                <w:rFonts w:ascii="Arial" w:hAnsi="Arial" w:cs="Arial"/>
                <w:sz w:val="24"/>
                <w:szCs w:val="24"/>
                <w:lang w:val="es-CL"/>
              </w:rPr>
              <w:t xml:space="preserve"> </w:t>
            </w:r>
            <w:r w:rsidRPr="007D443F">
              <w:rPr>
                <w:rFonts w:ascii="Arial" w:hAnsi="Arial" w:cs="Arial"/>
                <w:b/>
                <w:sz w:val="24"/>
                <w:szCs w:val="24"/>
                <w:lang w:val="es-CL"/>
              </w:rPr>
              <w:t>social,</w:t>
            </w:r>
            <w:r>
              <w:rPr>
                <w:rFonts w:ascii="Arial" w:hAnsi="Arial" w:cs="Arial"/>
                <w:sz w:val="24"/>
                <w:szCs w:val="24"/>
                <w:lang w:val="es-CL"/>
              </w:rPr>
              <w:t xml:space="preserve"> los líderes comunitarios reflexionaron darle una nota baja al momento de la evaluación en esta medida ya que constantemente están realizando eventos de diferentes índoles como son velas, entierros, eventos religiosos, eventos deportivos, celebraciones familiares con un alto número de personas y espacios encerrados sin ventilación. </w:t>
            </w:r>
          </w:p>
          <w:p w14:paraId="7FEB2FF2"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 xml:space="preserve">El transporte colectivo es de alto riesgo ya que no cuentan con un número de unidades de transporte necesarias ante la necesidad de la </w:t>
            </w:r>
            <w:r>
              <w:rPr>
                <w:rFonts w:ascii="Arial" w:hAnsi="Arial" w:cs="Arial"/>
                <w:sz w:val="24"/>
                <w:szCs w:val="24"/>
                <w:lang w:val="es-CL"/>
              </w:rPr>
              <w:lastRenderedPageBreak/>
              <w:t xml:space="preserve">comunidad son de dos a tres unidades por día haciendo largos recorridos brindando dicho servicio a muchas comunidades </w:t>
            </w:r>
          </w:p>
          <w:p w14:paraId="7C9B5850"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sidRPr="00FE3C83">
              <w:rPr>
                <w:rFonts w:ascii="Arial" w:hAnsi="Arial" w:cs="Arial"/>
                <w:b/>
                <w:sz w:val="24"/>
                <w:szCs w:val="24"/>
                <w:lang w:val="es-CL"/>
              </w:rPr>
              <w:t>Desinfección de objetos</w:t>
            </w:r>
            <w:r>
              <w:rPr>
                <w:rFonts w:ascii="Arial" w:hAnsi="Arial" w:cs="Arial"/>
                <w:sz w:val="24"/>
                <w:szCs w:val="24"/>
                <w:lang w:val="es-CL"/>
              </w:rPr>
              <w:t>: La nota brindada por los líderes comunitarios refleja que necesitan apoyo en esa área porque los habitantes piensan que no podrían estar contaminados los objetos de uso común y a la vez no están seguros el tipo de   materiales y líquidos a utilizar.</w:t>
            </w:r>
          </w:p>
          <w:p w14:paraId="6E97E993"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b/>
                <w:sz w:val="24"/>
                <w:szCs w:val="24"/>
                <w:lang w:val="es-CL"/>
              </w:rPr>
              <w:t xml:space="preserve">Qué </w:t>
            </w:r>
            <w:r w:rsidRPr="00FE3C83">
              <w:rPr>
                <w:rFonts w:ascii="Arial" w:hAnsi="Arial" w:cs="Arial"/>
                <w:b/>
                <w:sz w:val="24"/>
                <w:szCs w:val="24"/>
                <w:lang w:val="es-CL"/>
              </w:rPr>
              <w:t>hacer ante síntomas</w:t>
            </w:r>
            <w:r>
              <w:rPr>
                <w:rFonts w:ascii="Arial" w:hAnsi="Arial" w:cs="Arial"/>
                <w:b/>
                <w:sz w:val="24"/>
                <w:szCs w:val="24"/>
                <w:lang w:val="es-CL"/>
              </w:rPr>
              <w:t>:</w:t>
            </w:r>
            <w:r>
              <w:rPr>
                <w:rFonts w:ascii="Arial" w:hAnsi="Arial" w:cs="Arial"/>
                <w:sz w:val="24"/>
                <w:szCs w:val="24"/>
                <w:lang w:val="es-CL"/>
              </w:rPr>
              <w:t xml:space="preserve"> La siguiente medida de bioseguridad que no practican por falta de    concientización y conocimiento son cuando alguno de ellos está enfermo de resfriado o gripe como ellos lo nombran es una </w:t>
            </w:r>
            <w:r w:rsidRPr="008E60BF">
              <w:rPr>
                <w:rFonts w:ascii="Arial" w:hAnsi="Arial" w:cs="Arial"/>
                <w:b/>
                <w:sz w:val="24"/>
                <w:szCs w:val="24"/>
                <w:lang w:val="es-CL"/>
              </w:rPr>
              <w:t>simple gripe</w:t>
            </w:r>
            <w:r>
              <w:rPr>
                <w:rFonts w:ascii="Arial" w:hAnsi="Arial" w:cs="Arial"/>
                <w:sz w:val="24"/>
                <w:szCs w:val="24"/>
                <w:lang w:val="es-CL"/>
              </w:rPr>
              <w:t xml:space="preserve"> </w:t>
            </w:r>
          </w:p>
          <w:p w14:paraId="54E897A0" w14:textId="77777777" w:rsidR="008B2065" w:rsidRPr="008E60BF" w:rsidRDefault="008B2065" w:rsidP="00CC667A">
            <w:pPr>
              <w:spacing w:after="0" w:line="360" w:lineRule="auto"/>
              <w:ind w:left="360"/>
              <w:rPr>
                <w:rFonts w:ascii="Arial" w:hAnsi="Arial" w:cs="Arial"/>
                <w:sz w:val="24"/>
                <w:szCs w:val="24"/>
                <w:lang w:val="es-CL"/>
              </w:rPr>
            </w:pPr>
            <w:r>
              <w:rPr>
                <w:rFonts w:ascii="Arial" w:hAnsi="Arial" w:cs="Arial"/>
                <w:sz w:val="24"/>
                <w:szCs w:val="24"/>
                <w:lang w:val="es-CL"/>
              </w:rPr>
              <w:t>Los líderes comunitarios expresan que es normal</w:t>
            </w:r>
            <w:r w:rsidRPr="008E60BF">
              <w:rPr>
                <w:rFonts w:ascii="Arial" w:hAnsi="Arial" w:cs="Arial"/>
                <w:sz w:val="24"/>
                <w:szCs w:val="24"/>
                <w:lang w:val="es-CL"/>
              </w:rPr>
              <w:t xml:space="preserve"> verlos realizar actividades con calentura, tos, gripe argumentando </w:t>
            </w:r>
            <w:r>
              <w:rPr>
                <w:rFonts w:ascii="Arial" w:hAnsi="Arial" w:cs="Arial"/>
                <w:sz w:val="24"/>
                <w:szCs w:val="24"/>
                <w:lang w:val="es-CL"/>
              </w:rPr>
              <w:t xml:space="preserve">que no hay </w:t>
            </w:r>
            <w:r w:rsidRPr="008E60BF">
              <w:rPr>
                <w:rFonts w:ascii="Arial" w:hAnsi="Arial" w:cs="Arial"/>
                <w:sz w:val="24"/>
                <w:szCs w:val="24"/>
                <w:lang w:val="es-CL"/>
              </w:rPr>
              <w:t>porque alarmarse.</w:t>
            </w:r>
          </w:p>
          <w:p w14:paraId="7A0DAC43"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 xml:space="preserve">Ante estos resultados los participantes analizaron que es de suma importancia contar con facilitadores comunitarios para que ellos movilicen el mensaje de las </w:t>
            </w:r>
            <w:r>
              <w:rPr>
                <w:rFonts w:ascii="Arial" w:hAnsi="Arial" w:cs="Arial"/>
                <w:sz w:val="24"/>
                <w:szCs w:val="24"/>
                <w:lang w:val="es-CL"/>
              </w:rPr>
              <w:lastRenderedPageBreak/>
              <w:t>prácticas de bioseguridad ya que conocen los entornos comunitarios como son horarios de servicios religiosos o forman parte de  equipos  deportivos algunos de ellos son líderes religiosos de diferentes iglesias   lo cual tiene la facilidad de acercamiento y aceptación ante diferentes grupos comunitarios  de esa manera se tendrá un mayor alcance ante la divulgación de estas medidas de bioseguridad .</w:t>
            </w:r>
          </w:p>
          <w:p w14:paraId="7996900E"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 xml:space="preserve">Para esto todos los integrantes conocieron la guía del buen facilitador que se desarrolló en Sonsonate con el objetivo de conocer las características de un buen facilitador y cualidades de este. </w:t>
            </w:r>
          </w:p>
          <w:p w14:paraId="202163E5" w14:textId="77777777" w:rsidR="008B2065"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Asegurándonos de que al momento de desarrollar las reuniones se debe tomar en cuenta el respecto, la empatía, se debe ser inclusivo y respetar los diferentes puntos de vista como son políticos, religiosos, deportivos etc.</w:t>
            </w:r>
          </w:p>
          <w:p w14:paraId="3C0216F1" w14:textId="77777777" w:rsidR="008B2065" w:rsidRPr="002B4DCC" w:rsidRDefault="008B2065" w:rsidP="008B2065">
            <w:pPr>
              <w:pStyle w:val="ListParagraph"/>
              <w:numPr>
                <w:ilvl w:val="0"/>
                <w:numId w:val="9"/>
              </w:numPr>
              <w:spacing w:after="0" w:line="360" w:lineRule="auto"/>
              <w:rPr>
                <w:rFonts w:ascii="Arial" w:hAnsi="Arial" w:cs="Arial"/>
                <w:sz w:val="24"/>
                <w:szCs w:val="24"/>
                <w:lang w:val="es-CL"/>
              </w:rPr>
            </w:pPr>
            <w:r>
              <w:rPr>
                <w:rFonts w:ascii="Arial" w:hAnsi="Arial" w:cs="Arial"/>
                <w:sz w:val="24"/>
                <w:szCs w:val="24"/>
                <w:lang w:val="es-CL"/>
              </w:rPr>
              <w:t xml:space="preserve">Al final del entrenamiento se programó el plan movilizador en las diferentes comunidades. </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36F1B8" w14:textId="77777777" w:rsidR="008B2065" w:rsidRPr="00F6388A" w:rsidRDefault="008B2065" w:rsidP="00CC667A">
            <w:pPr>
              <w:spacing w:after="0" w:line="360" w:lineRule="auto"/>
              <w:jc w:val="center"/>
              <w:rPr>
                <w:rFonts w:ascii="Arial" w:hAnsi="Arial" w:cs="Arial"/>
                <w:sz w:val="24"/>
                <w:szCs w:val="24"/>
                <w:lang w:val="es-CL"/>
              </w:rPr>
            </w:pPr>
            <w:r>
              <w:rPr>
                <w:rFonts w:ascii="Arial" w:hAnsi="Arial" w:cs="Arial"/>
                <w:sz w:val="24"/>
                <w:szCs w:val="24"/>
                <w:lang w:val="es-CL"/>
              </w:rPr>
              <w:lastRenderedPageBreak/>
              <w:t>10%</w:t>
            </w:r>
          </w:p>
        </w:tc>
      </w:tr>
    </w:tbl>
    <w:p w14:paraId="3147C7C0" w14:textId="6E4578E5" w:rsidR="008B2065" w:rsidRDefault="008B2065" w:rsidP="008B2065">
      <w:pPr>
        <w:rPr>
          <w:lang w:val="es-ES"/>
        </w:rPr>
      </w:pPr>
      <w:bookmarkStart w:id="1" w:name="_vosctyz2wgav" w:colFirst="0" w:colLast="0"/>
      <w:bookmarkEnd w:id="1"/>
    </w:p>
    <w:p w14:paraId="6633A7EC" w14:textId="3BBFD359" w:rsidR="008B2065" w:rsidRDefault="008B2065" w:rsidP="008B2065">
      <w:pPr>
        <w:pStyle w:val="Heading1"/>
        <w:jc w:val="center"/>
        <w:rPr>
          <w:rFonts w:ascii="Arial" w:hAnsi="Arial" w:cs="Arial"/>
          <w:b/>
          <w:bCs/>
          <w:color w:val="auto"/>
          <w:sz w:val="24"/>
          <w:szCs w:val="24"/>
          <w:lang w:val="es-CL"/>
        </w:rPr>
      </w:pPr>
      <w:r w:rsidRPr="00325B6B">
        <w:rPr>
          <w:rFonts w:ascii="Arial" w:hAnsi="Arial" w:cs="Arial"/>
          <w:b/>
          <w:bCs/>
          <w:color w:val="auto"/>
          <w:sz w:val="24"/>
          <w:szCs w:val="24"/>
          <w:lang w:val="es-CL"/>
        </w:rPr>
        <w:lastRenderedPageBreak/>
        <w:t xml:space="preserve">ANEXO </w:t>
      </w:r>
      <w:r>
        <w:rPr>
          <w:rFonts w:ascii="Arial" w:hAnsi="Arial" w:cs="Arial"/>
          <w:b/>
          <w:bCs/>
          <w:color w:val="auto"/>
          <w:sz w:val="24"/>
          <w:szCs w:val="24"/>
          <w:lang w:val="es-CL"/>
        </w:rPr>
        <w:t>13</w:t>
      </w:r>
    </w:p>
    <w:p w14:paraId="1A782711" w14:textId="77777777" w:rsidR="00FB3AFB" w:rsidRPr="00382F7E" w:rsidRDefault="00FB3AFB" w:rsidP="00FB3AFB">
      <w:pPr>
        <w:pStyle w:val="Heading1"/>
        <w:numPr>
          <w:ilvl w:val="0"/>
          <w:numId w:val="10"/>
        </w:numPr>
        <w:ind w:left="720"/>
        <w:jc w:val="both"/>
        <w:rPr>
          <w:rFonts w:asciiTheme="minorHAnsi" w:hAnsiTheme="minorHAnsi" w:cstheme="minorHAnsi"/>
          <w:b/>
          <w:bCs/>
          <w:sz w:val="24"/>
          <w:szCs w:val="24"/>
          <w:lang w:val="es-CL"/>
        </w:rPr>
      </w:pPr>
      <w:r w:rsidRPr="00382F7E">
        <w:rPr>
          <w:rFonts w:asciiTheme="minorHAnsi" w:hAnsiTheme="minorHAnsi" w:cstheme="minorHAnsi"/>
          <w:b/>
          <w:bCs/>
          <w:sz w:val="24"/>
          <w:szCs w:val="24"/>
          <w:lang w:val="es-CL"/>
        </w:rPr>
        <w:t>SISTEMA DE EVALUACIÓN DIAGNOSTICA DE LA CAPACITACIÓN</w:t>
      </w:r>
    </w:p>
    <w:p w14:paraId="0E7F67E2" w14:textId="77777777" w:rsidR="00FB3AFB" w:rsidRPr="00382F7E" w:rsidRDefault="00FB3AFB" w:rsidP="00FB3AFB">
      <w:pPr>
        <w:jc w:val="both"/>
        <w:rPr>
          <w:rFonts w:cstheme="minorHAnsi"/>
          <w:sz w:val="24"/>
          <w:szCs w:val="24"/>
          <w:lang w:val="es-CL"/>
        </w:rPr>
      </w:pPr>
    </w:p>
    <w:p w14:paraId="48C0FF20" w14:textId="77777777" w:rsidR="00FB3AFB" w:rsidRPr="00382F7E" w:rsidRDefault="00FB3AFB" w:rsidP="00FB3AFB">
      <w:pPr>
        <w:jc w:val="both"/>
        <w:rPr>
          <w:rFonts w:cstheme="minorHAnsi"/>
          <w:b/>
          <w:sz w:val="24"/>
          <w:szCs w:val="24"/>
          <w:lang w:val="es-CL"/>
        </w:rPr>
      </w:pPr>
      <w:r w:rsidRPr="00382F7E">
        <w:rPr>
          <w:rFonts w:cstheme="minorHAnsi"/>
          <w:b/>
          <w:sz w:val="24"/>
          <w:szCs w:val="24"/>
          <w:lang w:val="es-CL"/>
        </w:rPr>
        <w:t>Taller sobre aplicación de medidas de bioseguridad en las comunidades rurales seleccionadas de los municipios de Acajutla y Zacatecoluca en el contexto de la COVID-19.</w:t>
      </w:r>
    </w:p>
    <w:p w14:paraId="2F08470B"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FECHA:  lunes 08 de noviembre de 2021</w:t>
      </w:r>
    </w:p>
    <w:p w14:paraId="6B9A315B"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Lugar: Restaurante El sabor casero, Zacatecoluca La Paz</w:t>
      </w:r>
    </w:p>
    <w:p w14:paraId="15647163" w14:textId="77777777" w:rsidR="00FB3AFB" w:rsidRPr="00382F7E" w:rsidRDefault="00FB3AFB" w:rsidP="00FB3AFB">
      <w:pPr>
        <w:jc w:val="both"/>
        <w:rPr>
          <w:rFonts w:cstheme="minorHAnsi"/>
          <w:sz w:val="24"/>
          <w:szCs w:val="24"/>
          <w:lang w:val="es-CL"/>
        </w:rPr>
      </w:pPr>
    </w:p>
    <w:p w14:paraId="495EAA39"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 xml:space="preserve">Objetivo: Explorar los conocimientos que ya poseen los líderes comunitarios con respecto a las prácticas de medidas de bioseguridad sugeridos en la guía </w:t>
      </w:r>
      <w:r w:rsidRPr="00382F7E">
        <w:rPr>
          <w:rFonts w:cstheme="minorHAnsi"/>
          <w:b/>
          <w:bCs/>
          <w:sz w:val="24"/>
          <w:szCs w:val="24"/>
          <w:lang w:val="es-CL"/>
        </w:rPr>
        <w:t xml:space="preserve">“ORIENTACIONES PARA LA APLICACIÓN DE MEDIDAS DE SALUD PÚBLICA NO FARMACOLÓGICAS EN GRUPOS DE POBLACIÓN EN SITUACIÓN DE VULNERABILIDAD EN EL CONTEXTO DE LA COVID-19. </w:t>
      </w:r>
      <w:r w:rsidRPr="00382F7E">
        <w:rPr>
          <w:rFonts w:cstheme="minorHAnsi"/>
          <w:bCs/>
          <w:sz w:val="24"/>
          <w:szCs w:val="24"/>
          <w:lang w:val="es-CL"/>
        </w:rPr>
        <w:t xml:space="preserve">Por medio de una </w:t>
      </w:r>
      <w:r w:rsidRPr="00382F7E">
        <w:rPr>
          <w:rFonts w:cstheme="minorHAnsi"/>
          <w:sz w:val="24"/>
          <w:szCs w:val="24"/>
          <w:lang w:val="es-CL"/>
        </w:rPr>
        <w:t xml:space="preserve">   evaluación de capacidades.</w:t>
      </w:r>
    </w:p>
    <w:p w14:paraId="4FB51C94"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 xml:space="preserve">POBLACIÓN: </w:t>
      </w:r>
      <w:r w:rsidRPr="00382F7E">
        <w:rPr>
          <w:rFonts w:cstheme="minorHAnsi"/>
          <w:sz w:val="24"/>
          <w:szCs w:val="24"/>
          <w:lang w:val="es-ES"/>
        </w:rPr>
        <w:t xml:space="preserve"> </w:t>
      </w:r>
      <w:r w:rsidRPr="00382F7E">
        <w:rPr>
          <w:rFonts w:cstheme="minorHAnsi"/>
          <w:sz w:val="24"/>
          <w:szCs w:val="24"/>
          <w:lang w:val="es-CL"/>
        </w:rPr>
        <w:t>Zacatecoluca 70178</w:t>
      </w:r>
    </w:p>
    <w:p w14:paraId="72164BBB"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NIVEL DE RIESGO: MUY ALTO</w:t>
      </w:r>
    </w:p>
    <w:p w14:paraId="5C642956"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Población: 54168</w:t>
      </w:r>
      <w:r w:rsidRPr="00382F7E">
        <w:rPr>
          <w:rFonts w:cstheme="minorHAnsi"/>
          <w:sz w:val="24"/>
          <w:szCs w:val="24"/>
          <w:lang w:val="es-ES"/>
        </w:rPr>
        <w:t xml:space="preserve"> </w:t>
      </w:r>
      <w:r w:rsidRPr="00382F7E">
        <w:rPr>
          <w:rFonts w:cstheme="minorHAnsi"/>
          <w:sz w:val="24"/>
          <w:szCs w:val="24"/>
          <w:lang w:val="es-CL"/>
        </w:rPr>
        <w:t>https://covid19.gob.sv/mapa/</w:t>
      </w:r>
    </w:p>
    <w:p w14:paraId="0992B15F"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 xml:space="preserve">Comunidades: El Socorro, La Pamplona, San Josecito. Animas Arriba, </w:t>
      </w:r>
      <w:proofErr w:type="spellStart"/>
      <w:r w:rsidRPr="00382F7E">
        <w:rPr>
          <w:rFonts w:cstheme="minorHAnsi"/>
          <w:sz w:val="24"/>
          <w:szCs w:val="24"/>
          <w:lang w:val="es-CL"/>
        </w:rPr>
        <w:t>Amulunco</w:t>
      </w:r>
      <w:proofErr w:type="spellEnd"/>
    </w:p>
    <w:p w14:paraId="5BAB36EB" w14:textId="77777777" w:rsidR="00FB3AFB" w:rsidRPr="00382F7E" w:rsidRDefault="00FB3AFB" w:rsidP="00FB3AFB">
      <w:pPr>
        <w:jc w:val="both"/>
        <w:rPr>
          <w:rFonts w:cstheme="minorHAnsi"/>
          <w:sz w:val="24"/>
          <w:szCs w:val="24"/>
          <w:lang w:val="es-CL"/>
        </w:rPr>
      </w:pPr>
    </w:p>
    <w:p w14:paraId="5266B20E"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t>Población: 11.372 https://covid19.gob.sv/mapa/</w:t>
      </w:r>
    </w:p>
    <w:p w14:paraId="48C9B760" w14:textId="77777777" w:rsidR="00FB3AFB" w:rsidRPr="00382F7E" w:rsidRDefault="00FB3AFB" w:rsidP="00FB3AFB">
      <w:pPr>
        <w:jc w:val="both"/>
        <w:rPr>
          <w:rFonts w:cstheme="minorHAnsi"/>
          <w:sz w:val="24"/>
          <w:szCs w:val="24"/>
          <w:lang w:val="es-CL"/>
        </w:rPr>
      </w:pPr>
      <w:r w:rsidRPr="00382F7E">
        <w:rPr>
          <w:rFonts w:cstheme="minorHAnsi"/>
          <w:sz w:val="24"/>
          <w:szCs w:val="24"/>
          <w:lang w:val="es-CL"/>
        </w:rPr>
        <w:br w:type="page"/>
      </w:r>
    </w:p>
    <w:tbl>
      <w:tblPr>
        <w:tblpPr w:leftFromText="141" w:rightFromText="141" w:horzAnchor="margin" w:tblpY="-585"/>
        <w:tblW w:w="94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975"/>
        <w:gridCol w:w="4998"/>
        <w:gridCol w:w="2445"/>
      </w:tblGrid>
      <w:tr w:rsidR="00FB3AFB" w:rsidRPr="00382F7E" w14:paraId="1AFF802F" w14:textId="77777777" w:rsidTr="00CC667A">
        <w:tc>
          <w:tcPr>
            <w:tcW w:w="197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7D8CB41D" w14:textId="77777777" w:rsidR="00FB3AFB" w:rsidRPr="00382F7E" w:rsidRDefault="00FB3AFB" w:rsidP="00CC667A">
            <w:pPr>
              <w:widowControl w:val="0"/>
              <w:spacing w:line="240" w:lineRule="auto"/>
              <w:jc w:val="both"/>
              <w:rPr>
                <w:rFonts w:cstheme="minorHAnsi"/>
                <w:b/>
                <w:sz w:val="24"/>
                <w:szCs w:val="24"/>
                <w:lang w:val="es-ES"/>
              </w:rPr>
            </w:pPr>
          </w:p>
        </w:tc>
        <w:tc>
          <w:tcPr>
            <w:tcW w:w="4998"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19E6BF5D" w14:textId="77777777" w:rsidR="00FB3AFB" w:rsidRPr="00382F7E" w:rsidRDefault="00FB3AFB" w:rsidP="00CC667A">
            <w:pPr>
              <w:widowControl w:val="0"/>
              <w:spacing w:line="240" w:lineRule="auto"/>
              <w:jc w:val="both"/>
              <w:rPr>
                <w:rFonts w:cstheme="minorHAnsi"/>
                <w:b/>
                <w:sz w:val="24"/>
                <w:szCs w:val="24"/>
              </w:rPr>
            </w:pPr>
            <w:r w:rsidRPr="00382F7E">
              <w:rPr>
                <w:rFonts w:cstheme="minorHAnsi"/>
                <w:b/>
                <w:sz w:val="24"/>
                <w:szCs w:val="24"/>
              </w:rPr>
              <w:t>ACTIVIDAD</w:t>
            </w:r>
          </w:p>
        </w:tc>
        <w:tc>
          <w:tcPr>
            <w:tcW w:w="2445"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vAlign w:val="center"/>
          </w:tcPr>
          <w:p w14:paraId="44480BF5" w14:textId="77777777" w:rsidR="00FB3AFB" w:rsidRPr="00382F7E" w:rsidRDefault="00FB3AFB" w:rsidP="00CC667A">
            <w:pPr>
              <w:widowControl w:val="0"/>
              <w:spacing w:line="240" w:lineRule="auto"/>
              <w:ind w:left="720" w:hanging="360"/>
              <w:jc w:val="both"/>
              <w:rPr>
                <w:rFonts w:cstheme="minorHAnsi"/>
                <w:b/>
                <w:sz w:val="24"/>
                <w:szCs w:val="24"/>
              </w:rPr>
            </w:pPr>
            <w:r w:rsidRPr="00382F7E">
              <w:rPr>
                <w:rFonts w:cstheme="minorHAnsi"/>
                <w:b/>
                <w:sz w:val="24"/>
                <w:szCs w:val="24"/>
              </w:rPr>
              <w:t>PONDERACIÓN</w:t>
            </w:r>
          </w:p>
        </w:tc>
      </w:tr>
      <w:tr w:rsidR="00FB3AFB" w:rsidRPr="00382F7E" w14:paraId="24D6D8C3" w14:textId="77777777" w:rsidTr="00CC667A">
        <w:tc>
          <w:tcPr>
            <w:tcW w:w="19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55E2B" w14:textId="77777777" w:rsidR="00FB3AFB" w:rsidRPr="00382F7E" w:rsidRDefault="00FB3AFB" w:rsidP="00CC667A">
            <w:pPr>
              <w:spacing w:after="0" w:line="360" w:lineRule="auto"/>
              <w:jc w:val="both"/>
              <w:rPr>
                <w:rFonts w:cstheme="minorHAnsi"/>
                <w:sz w:val="24"/>
                <w:szCs w:val="24"/>
                <w:lang w:val="es-CL"/>
              </w:rPr>
            </w:pPr>
            <w:r w:rsidRPr="00382F7E">
              <w:rPr>
                <w:rFonts w:cstheme="minorHAnsi"/>
                <w:sz w:val="24"/>
                <w:szCs w:val="24"/>
                <w:lang w:val="es-CL"/>
              </w:rPr>
              <w:t>DIAGNÓSTICA</w:t>
            </w:r>
          </w:p>
        </w:tc>
        <w:tc>
          <w:tcPr>
            <w:tcW w:w="49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A8252"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sz w:val="24"/>
                <w:szCs w:val="24"/>
                <w:lang w:val="es-ES"/>
              </w:rPr>
              <w:t>Al realizar la evaluación diagnostica de capacidades por medio del instrumento de las diez semillas en la cual se evaluó los conocimientos previos en las prácticas  de medidas de bioseguridad  llevando a cabo una participación reflexiva y analítica los participantes reconocieron que las prácticas de bioseguridad  ante esta pandemia no son llevadas a cabo de la manera correcta en el ámbito comunitario se reflexionó que es  de suma importancia desarrollar la promoción de estos basándose en la guía</w:t>
            </w:r>
            <w:r w:rsidRPr="00382F7E">
              <w:rPr>
                <w:rFonts w:asciiTheme="minorHAnsi" w:hAnsiTheme="minorHAnsi" w:cstheme="minorHAnsi"/>
                <w:b/>
                <w:bCs/>
                <w:sz w:val="24"/>
                <w:szCs w:val="24"/>
                <w:lang w:val="es-CL"/>
              </w:rPr>
              <w:t xml:space="preserve"> PARA PROMOVER Y FORTALECER LA IMPLEMENTACIÓN DE LAS “ORIENTACIONES PARA LA APLICACIÓN DE MEDIDAS DE SALUD PÚBLICA NO FARMACOLÓGICAS EN GRUPOS DE POBLACIÓN EN SITUACIÓN DE VULNERABILIDAD EN EL CONTEXTO DE LA COVID-19</w:t>
            </w:r>
            <w:r w:rsidRPr="00382F7E">
              <w:rPr>
                <w:rFonts w:asciiTheme="minorHAnsi" w:hAnsiTheme="minorHAnsi" w:cstheme="minorHAnsi"/>
                <w:sz w:val="24"/>
                <w:szCs w:val="24"/>
                <w:lang w:val="es-CL"/>
              </w:rPr>
              <w:t xml:space="preserve"> </w:t>
            </w:r>
          </w:p>
          <w:p w14:paraId="03465072"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Pr>
                <w:rFonts w:cstheme="minorHAnsi"/>
                <w:sz w:val="24"/>
                <w:szCs w:val="24"/>
                <w:lang w:val="es-CL"/>
              </w:rPr>
              <w:t>L</w:t>
            </w:r>
            <w:r w:rsidRPr="00382F7E">
              <w:rPr>
                <w:rFonts w:asciiTheme="minorHAnsi" w:hAnsiTheme="minorHAnsi" w:cstheme="minorHAnsi"/>
                <w:sz w:val="24"/>
                <w:szCs w:val="24"/>
                <w:lang w:val="es-CL"/>
              </w:rPr>
              <w:t xml:space="preserve">as cuales se desarrollarán por medio de un programa movilizador y con representantes o facilitadores de la misma zona, se les recomendó desarrollar estas reuniones  </w:t>
            </w:r>
            <w:r w:rsidRPr="00382F7E">
              <w:rPr>
                <w:rFonts w:asciiTheme="minorHAnsi" w:hAnsiTheme="minorHAnsi" w:cstheme="minorHAnsi"/>
                <w:sz w:val="24"/>
                <w:szCs w:val="24"/>
                <w:lang w:val="es-ES"/>
              </w:rPr>
              <w:t xml:space="preserve"> en todos los sectores en   colaboración de las fuerzas </w:t>
            </w:r>
            <w:r w:rsidRPr="00382F7E">
              <w:rPr>
                <w:rFonts w:asciiTheme="minorHAnsi" w:hAnsiTheme="minorHAnsi" w:cstheme="minorHAnsi"/>
                <w:sz w:val="24"/>
                <w:szCs w:val="24"/>
                <w:lang w:val="es-ES"/>
              </w:rPr>
              <w:lastRenderedPageBreak/>
              <w:t>vivas de la comunidad en este taller se contó con la participación de líderes comunitarios, pastores Organizaciones sociales como COFOA, JUSIMEX , lideres   evangélicos de diferentes doctrinas, líderes políticos, líderes católicos, promotores de salud, representantes de organizaciones de derechos de las mujeres.</w:t>
            </w:r>
          </w:p>
          <w:p w14:paraId="3B88D1EC"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En la evaluación </w:t>
            </w:r>
            <w:r w:rsidRPr="00382F7E">
              <w:rPr>
                <w:rFonts w:cstheme="minorHAnsi"/>
                <w:sz w:val="24"/>
                <w:szCs w:val="24"/>
                <w:lang w:val="es-CL"/>
              </w:rPr>
              <w:t>y</w:t>
            </w:r>
            <w:r w:rsidRPr="00382F7E">
              <w:rPr>
                <w:rFonts w:asciiTheme="minorHAnsi" w:hAnsiTheme="minorHAnsi" w:cstheme="minorHAnsi"/>
                <w:sz w:val="24"/>
                <w:szCs w:val="24"/>
                <w:lang w:val="es-CL"/>
              </w:rPr>
              <w:t xml:space="preserve"> capacidades se tomó en cuenta la guía de medidas de bioseguridad sugeridas por la OPS </w:t>
            </w:r>
          </w:p>
          <w:p w14:paraId="0AEA2088"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t xml:space="preserve">El lavado de </w:t>
            </w:r>
            <w:r w:rsidRPr="00382F7E">
              <w:rPr>
                <w:rFonts w:cstheme="minorHAnsi"/>
                <w:b/>
                <w:sz w:val="24"/>
                <w:szCs w:val="24"/>
                <w:lang w:val="es-CL"/>
              </w:rPr>
              <w:t>manos</w:t>
            </w:r>
            <w:r w:rsidRPr="00382F7E">
              <w:rPr>
                <w:rFonts w:asciiTheme="minorHAnsi" w:hAnsiTheme="minorHAnsi" w:cstheme="minorHAnsi"/>
                <w:b/>
                <w:sz w:val="24"/>
                <w:szCs w:val="24"/>
                <w:lang w:val="es-CL"/>
              </w:rPr>
              <w:t xml:space="preserve"> </w:t>
            </w:r>
            <w:r w:rsidRPr="00382F7E">
              <w:rPr>
                <w:rFonts w:asciiTheme="minorHAnsi" w:hAnsiTheme="minorHAnsi" w:cstheme="minorHAnsi"/>
                <w:sz w:val="24"/>
                <w:szCs w:val="24"/>
                <w:lang w:val="es-CL"/>
              </w:rPr>
              <w:t>se observa al realizar la evaluación los lideres expresan una práctica constante, aunque no lo realizan con el tiempo requerido y no practican la manera correcta sugerida por la OPS</w:t>
            </w:r>
          </w:p>
          <w:p w14:paraId="52EECB0F"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t>La desinfección con alcohol gel.</w:t>
            </w:r>
          </w:p>
          <w:p w14:paraId="2DF0ED7F" w14:textId="77777777" w:rsidR="00FB3AFB" w:rsidRPr="00382F7E" w:rsidRDefault="00FB3AFB" w:rsidP="00CC667A">
            <w:pPr>
              <w:pStyle w:val="ListParagraph"/>
              <w:spacing w:after="0" w:line="360" w:lineRule="auto"/>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En primer lugar, la mayoría de los habitantes no cuentan con alcohol gel y los pocos que tienen la posibilidad de adquirir el alcohol gel no realizan la desinfección correctamente ni el tiempo sugerido  </w:t>
            </w:r>
          </w:p>
          <w:p w14:paraId="0ED3DBF5"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t>Uso correctamente de la mascarilla</w:t>
            </w:r>
            <w:r w:rsidRPr="00382F7E">
              <w:rPr>
                <w:rFonts w:asciiTheme="minorHAnsi" w:hAnsiTheme="minorHAnsi" w:cstheme="minorHAnsi"/>
                <w:sz w:val="24"/>
                <w:szCs w:val="24"/>
                <w:lang w:val="es-CL"/>
              </w:rPr>
              <w:t xml:space="preserve"> Otras de las lecciones que en las cuales los líderes reflexionaron   que en el ámbito comunitario no practican es el uso correcto de la mascarilla ya que ellos </w:t>
            </w:r>
            <w:r w:rsidRPr="00382F7E">
              <w:rPr>
                <w:rFonts w:asciiTheme="minorHAnsi" w:hAnsiTheme="minorHAnsi" w:cstheme="minorHAnsi"/>
                <w:sz w:val="24"/>
                <w:szCs w:val="24"/>
                <w:lang w:val="es-CL"/>
              </w:rPr>
              <w:lastRenderedPageBreak/>
              <w:t xml:space="preserve">asisten a todos tipos de eventos sin portarla y los pocas personas que usan mascarillas no son de las recomendadas o desconocen el uso correcto. Otro factor que influye o no le dan importancia al uso de mascarilla es durante los servicios religioso las iglesias algunos líderes argumentan que la protección de Dios está en todo tiempo y que EL tiene el control de esta pandemia y si alguien lleva a perder la vida es que porque Dios lo permitió </w:t>
            </w:r>
          </w:p>
          <w:p w14:paraId="70AA1008"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t>Distanciamiento</w:t>
            </w:r>
            <w:r w:rsidRPr="00382F7E">
              <w:rPr>
                <w:rFonts w:asciiTheme="minorHAnsi" w:hAnsiTheme="minorHAnsi" w:cstheme="minorHAnsi"/>
                <w:sz w:val="24"/>
                <w:szCs w:val="24"/>
                <w:lang w:val="es-CL"/>
              </w:rPr>
              <w:t xml:space="preserve"> </w:t>
            </w:r>
            <w:r w:rsidRPr="00382F7E">
              <w:rPr>
                <w:rFonts w:asciiTheme="minorHAnsi" w:hAnsiTheme="minorHAnsi" w:cstheme="minorHAnsi"/>
                <w:b/>
                <w:sz w:val="24"/>
                <w:szCs w:val="24"/>
                <w:lang w:val="es-CL"/>
              </w:rPr>
              <w:t>social,</w:t>
            </w:r>
            <w:r w:rsidRPr="00382F7E">
              <w:rPr>
                <w:rFonts w:asciiTheme="minorHAnsi" w:hAnsiTheme="minorHAnsi" w:cstheme="minorHAnsi"/>
                <w:sz w:val="24"/>
                <w:szCs w:val="24"/>
                <w:lang w:val="es-CL"/>
              </w:rPr>
              <w:t xml:space="preserve"> los líderes comunitarios reflexionaron darle una nota baja al momento de la evaluación en esta medida ya que constantemente están realizando eventos de diferentes índoles como son velas, entierros, eventos religiosos, eventos deportivos, celebraciones familiares con un alto número de personas y espacios encerrados sin ventilación. </w:t>
            </w:r>
          </w:p>
          <w:p w14:paraId="4735EE6E" w14:textId="77777777" w:rsidR="00FB3AFB" w:rsidRPr="00382F7E" w:rsidRDefault="00FB3AFB" w:rsidP="00FB3AFB">
            <w:pPr>
              <w:pStyle w:val="ListParagraph"/>
              <w:numPr>
                <w:ilvl w:val="0"/>
                <w:numId w:val="9"/>
              </w:numPr>
              <w:spacing w:after="0" w:line="360" w:lineRule="auto"/>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El transporte colectivo es de alto riesgo ya que no cuentan con un número de unidades de transporte necesarias ante la necesidad de la comunidad son de dos a tres unidades por día haciendo largos recorridos brindando dicho servicio a muchas comunidades </w:t>
            </w:r>
          </w:p>
          <w:p w14:paraId="7B08BE9C" w14:textId="77777777" w:rsidR="00FB3AFB" w:rsidRPr="00382F7E" w:rsidRDefault="00FB3AFB" w:rsidP="00FB3AFB">
            <w:pPr>
              <w:pStyle w:val="ListParagraph"/>
              <w:numPr>
                <w:ilvl w:val="0"/>
                <w:numId w:val="9"/>
              </w:numPr>
              <w:spacing w:after="0" w:line="360" w:lineRule="auto"/>
              <w:ind w:left="304" w:firstLine="56"/>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lastRenderedPageBreak/>
              <w:t>Desinfección de objetos</w:t>
            </w:r>
            <w:r w:rsidRPr="00382F7E">
              <w:rPr>
                <w:rFonts w:asciiTheme="minorHAnsi" w:hAnsiTheme="minorHAnsi" w:cstheme="minorHAnsi"/>
                <w:sz w:val="24"/>
                <w:szCs w:val="24"/>
                <w:lang w:val="es-CL"/>
              </w:rPr>
              <w:t>: La nota brindada por los líderes comunitarios refleja que necesitan apoyo en esa área porque los habitantes piensan que no podrían estar contaminados los objetos de uso común y a la vez no están seguros el tipo de   materiales y líquidos a utilizar.</w:t>
            </w:r>
          </w:p>
          <w:p w14:paraId="19855FE9" w14:textId="77777777" w:rsidR="00FB3AFB" w:rsidRPr="00382F7E" w:rsidRDefault="00FB3AFB" w:rsidP="00FB3AFB">
            <w:pPr>
              <w:pStyle w:val="ListParagraph"/>
              <w:numPr>
                <w:ilvl w:val="0"/>
                <w:numId w:val="9"/>
              </w:numPr>
              <w:spacing w:after="0" w:line="360" w:lineRule="auto"/>
              <w:ind w:left="326" w:firstLine="34"/>
              <w:jc w:val="both"/>
              <w:rPr>
                <w:rFonts w:asciiTheme="minorHAnsi" w:hAnsiTheme="minorHAnsi" w:cstheme="minorHAnsi"/>
                <w:sz w:val="24"/>
                <w:szCs w:val="24"/>
                <w:lang w:val="es-CL"/>
              </w:rPr>
            </w:pPr>
            <w:r w:rsidRPr="00382F7E">
              <w:rPr>
                <w:rFonts w:asciiTheme="minorHAnsi" w:hAnsiTheme="minorHAnsi" w:cstheme="minorHAnsi"/>
                <w:b/>
                <w:sz w:val="24"/>
                <w:szCs w:val="24"/>
                <w:lang w:val="es-CL"/>
              </w:rPr>
              <w:t>Qué hacer ante síntomas:</w:t>
            </w:r>
            <w:r w:rsidRPr="00382F7E">
              <w:rPr>
                <w:rFonts w:asciiTheme="minorHAnsi" w:hAnsiTheme="minorHAnsi" w:cstheme="minorHAnsi"/>
                <w:sz w:val="24"/>
                <w:szCs w:val="24"/>
                <w:lang w:val="es-CL"/>
              </w:rPr>
              <w:t xml:space="preserve"> La siguiente medida de bioseguridad que no practican por falta de</w:t>
            </w:r>
            <w:r>
              <w:rPr>
                <w:rFonts w:cstheme="minorHAnsi"/>
                <w:sz w:val="24"/>
                <w:szCs w:val="24"/>
                <w:lang w:val="es-CL"/>
              </w:rPr>
              <w:t xml:space="preserve"> </w:t>
            </w:r>
            <w:r w:rsidRPr="00382F7E">
              <w:rPr>
                <w:rFonts w:asciiTheme="minorHAnsi" w:hAnsiTheme="minorHAnsi" w:cstheme="minorHAnsi"/>
                <w:sz w:val="24"/>
                <w:szCs w:val="24"/>
                <w:lang w:val="es-CL"/>
              </w:rPr>
              <w:t xml:space="preserve">concientización y conocimiento son cuando alguno de ellos está enfermo de resfriado o gripe como ellos lo nombran es una </w:t>
            </w:r>
            <w:r w:rsidRPr="00382F7E">
              <w:rPr>
                <w:rFonts w:asciiTheme="minorHAnsi" w:hAnsiTheme="minorHAnsi" w:cstheme="minorHAnsi"/>
                <w:b/>
                <w:sz w:val="24"/>
                <w:szCs w:val="24"/>
                <w:lang w:val="es-CL"/>
              </w:rPr>
              <w:t>simple gripe</w:t>
            </w:r>
            <w:r w:rsidRPr="00382F7E">
              <w:rPr>
                <w:rFonts w:asciiTheme="minorHAnsi" w:hAnsiTheme="minorHAnsi" w:cstheme="minorHAnsi"/>
                <w:sz w:val="24"/>
                <w:szCs w:val="24"/>
                <w:lang w:val="es-CL"/>
              </w:rPr>
              <w:t xml:space="preserve"> </w:t>
            </w:r>
          </w:p>
          <w:p w14:paraId="2CBD1D3A" w14:textId="77777777" w:rsidR="00FB3AFB" w:rsidRPr="00382F7E" w:rsidRDefault="00FB3AFB" w:rsidP="00CC667A">
            <w:pPr>
              <w:spacing w:after="0" w:line="360" w:lineRule="auto"/>
              <w:ind w:left="360"/>
              <w:jc w:val="both"/>
              <w:rPr>
                <w:rFonts w:cstheme="minorHAnsi"/>
                <w:sz w:val="24"/>
                <w:szCs w:val="24"/>
                <w:lang w:val="es-CL"/>
              </w:rPr>
            </w:pPr>
            <w:r w:rsidRPr="00382F7E">
              <w:rPr>
                <w:rFonts w:cstheme="minorHAnsi"/>
                <w:sz w:val="24"/>
                <w:szCs w:val="24"/>
                <w:lang w:val="es-CL"/>
              </w:rPr>
              <w:t>Los líderes comunitarios expresan que es normal verlos realizar actividades con calentura, tos, gripe argumentando que no hay porque alarmarse.</w:t>
            </w:r>
          </w:p>
          <w:p w14:paraId="6E16FAA8" w14:textId="77777777" w:rsidR="00FB3AFB" w:rsidRPr="00382F7E" w:rsidRDefault="00FB3AFB" w:rsidP="00FB3AFB">
            <w:pPr>
              <w:pStyle w:val="ListParagraph"/>
              <w:numPr>
                <w:ilvl w:val="0"/>
                <w:numId w:val="9"/>
              </w:numPr>
              <w:spacing w:after="0" w:line="360" w:lineRule="auto"/>
              <w:ind w:left="326" w:firstLine="34"/>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Ante estos resultados los participantes analizaron que es de suma importancia contar con facilitadores comunitarios para que ellos movilicen el mensaje de las prácticas de bioseguridad ya que conocen los entornos comunitarios como son horarios de servicios religiosos o forman parte de  equipos  deportivos algunos de ellos son líderes religiosos de diferentes iglesias   lo cual tiene la facilidad de acercamiento y aceptación ante diferentes grupos comunitarios  de esa manera se tendrá un </w:t>
            </w:r>
            <w:r w:rsidRPr="00382F7E">
              <w:rPr>
                <w:rFonts w:asciiTheme="minorHAnsi" w:hAnsiTheme="minorHAnsi" w:cstheme="minorHAnsi"/>
                <w:sz w:val="24"/>
                <w:szCs w:val="24"/>
                <w:lang w:val="es-CL"/>
              </w:rPr>
              <w:lastRenderedPageBreak/>
              <w:t>mayor alcance ante la divulgación de estas medidas de bioseguridad .</w:t>
            </w:r>
          </w:p>
          <w:p w14:paraId="029AEEE7" w14:textId="77777777" w:rsidR="00FB3AFB" w:rsidRPr="00382F7E" w:rsidRDefault="00FB3AFB" w:rsidP="00FB3AFB">
            <w:pPr>
              <w:pStyle w:val="ListParagraph"/>
              <w:numPr>
                <w:ilvl w:val="0"/>
                <w:numId w:val="9"/>
              </w:numPr>
              <w:spacing w:after="0" w:line="360" w:lineRule="auto"/>
              <w:ind w:left="304" w:firstLine="56"/>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Para esto todos los integrantes conocieron la guía del buen facilitador que se desarrolló en Sonsonate con el objetivo de conocer las características de un buen facilitador y cualidades de este. </w:t>
            </w:r>
          </w:p>
          <w:p w14:paraId="0CCBCEBD" w14:textId="77777777" w:rsidR="00FB3AFB" w:rsidRPr="00382F7E" w:rsidRDefault="00FB3AFB" w:rsidP="00FB3AFB">
            <w:pPr>
              <w:pStyle w:val="ListParagraph"/>
              <w:numPr>
                <w:ilvl w:val="0"/>
                <w:numId w:val="9"/>
              </w:numPr>
              <w:spacing w:after="0" w:line="360" w:lineRule="auto"/>
              <w:ind w:left="304" w:firstLine="56"/>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Asegurándonos de que al momento de desarrollar las reuniones se debe tomar en cuenta el respecto, la empatía, se debe ser inclusivo y respetar los diferentes puntos de vista como son políticos, religiosos, deportivos etc.</w:t>
            </w:r>
          </w:p>
          <w:p w14:paraId="01C6F2B2" w14:textId="77777777" w:rsidR="00FB3AFB" w:rsidRPr="00382F7E" w:rsidRDefault="00FB3AFB" w:rsidP="00FB3AFB">
            <w:pPr>
              <w:pStyle w:val="ListParagraph"/>
              <w:numPr>
                <w:ilvl w:val="0"/>
                <w:numId w:val="9"/>
              </w:numPr>
              <w:spacing w:after="0" w:line="360" w:lineRule="auto"/>
              <w:ind w:left="304" w:firstLine="56"/>
              <w:jc w:val="both"/>
              <w:rPr>
                <w:rFonts w:asciiTheme="minorHAnsi" w:hAnsiTheme="minorHAnsi" w:cstheme="minorHAnsi"/>
                <w:sz w:val="24"/>
                <w:szCs w:val="24"/>
                <w:lang w:val="es-CL"/>
              </w:rPr>
            </w:pPr>
            <w:r w:rsidRPr="00382F7E">
              <w:rPr>
                <w:rFonts w:asciiTheme="minorHAnsi" w:hAnsiTheme="minorHAnsi" w:cstheme="minorHAnsi"/>
                <w:sz w:val="24"/>
                <w:szCs w:val="24"/>
                <w:lang w:val="es-CL"/>
              </w:rPr>
              <w:t xml:space="preserve">Al final del entrenamiento se programó el plan movilizador en las diferentes comunidades. </w:t>
            </w:r>
          </w:p>
        </w:tc>
        <w:tc>
          <w:tcPr>
            <w:tcW w:w="24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594C74" w14:textId="77777777" w:rsidR="00FB3AFB" w:rsidRPr="00382F7E" w:rsidRDefault="00FB3AFB" w:rsidP="00CC667A">
            <w:pPr>
              <w:spacing w:after="0" w:line="360" w:lineRule="auto"/>
              <w:jc w:val="both"/>
              <w:rPr>
                <w:rFonts w:cstheme="minorHAnsi"/>
                <w:sz w:val="24"/>
                <w:szCs w:val="24"/>
                <w:lang w:val="es-CL"/>
              </w:rPr>
            </w:pPr>
            <w:r w:rsidRPr="00382F7E">
              <w:rPr>
                <w:rFonts w:cstheme="minorHAnsi"/>
                <w:sz w:val="24"/>
                <w:szCs w:val="24"/>
                <w:lang w:val="es-CL"/>
              </w:rPr>
              <w:lastRenderedPageBreak/>
              <w:t>10%</w:t>
            </w:r>
          </w:p>
        </w:tc>
      </w:tr>
    </w:tbl>
    <w:p w14:paraId="491BD393" w14:textId="16AA3CFC" w:rsidR="002B1382" w:rsidRDefault="002B1382" w:rsidP="008B2065">
      <w:pPr>
        <w:rPr>
          <w:lang w:val="es-CL"/>
        </w:rPr>
      </w:pPr>
    </w:p>
    <w:p w14:paraId="1BF2431A" w14:textId="77777777" w:rsidR="002B1382" w:rsidRDefault="002B1382">
      <w:pPr>
        <w:rPr>
          <w:lang w:val="es-CL"/>
        </w:rPr>
      </w:pPr>
      <w:r>
        <w:rPr>
          <w:lang w:val="es-CL"/>
        </w:rPr>
        <w:br w:type="page"/>
      </w:r>
    </w:p>
    <w:sectPr w:rsidR="002B138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32E7F" w14:textId="77777777" w:rsidR="00144115" w:rsidRDefault="00144115">
      <w:pPr>
        <w:spacing w:after="0" w:line="240" w:lineRule="auto"/>
      </w:pPr>
      <w:r>
        <w:separator/>
      </w:r>
    </w:p>
  </w:endnote>
  <w:endnote w:type="continuationSeparator" w:id="0">
    <w:p w14:paraId="0A3160A7" w14:textId="77777777" w:rsidR="00144115" w:rsidRDefault="00144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614078"/>
      <w:docPartObj>
        <w:docPartGallery w:val="Page Numbers (Bottom of Page)"/>
        <w:docPartUnique/>
      </w:docPartObj>
    </w:sdtPr>
    <w:sdtEndPr>
      <w:rPr>
        <w:noProof/>
      </w:rPr>
    </w:sdtEndPr>
    <w:sdtContent>
      <w:p w14:paraId="7D90F25E" w14:textId="77777777" w:rsidR="004829F2" w:rsidRDefault="00506D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F096B" w14:textId="77777777" w:rsidR="004829F2" w:rsidRDefault="00144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B7B7" w14:textId="77777777" w:rsidR="00144115" w:rsidRDefault="00144115">
      <w:pPr>
        <w:spacing w:after="0" w:line="240" w:lineRule="auto"/>
      </w:pPr>
      <w:r>
        <w:separator/>
      </w:r>
    </w:p>
  </w:footnote>
  <w:footnote w:type="continuationSeparator" w:id="0">
    <w:p w14:paraId="4EF03970" w14:textId="77777777" w:rsidR="00144115" w:rsidRDefault="00144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F0E"/>
    <w:multiLevelType w:val="multilevel"/>
    <w:tmpl w:val="4F10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50BC8"/>
    <w:multiLevelType w:val="hybridMultilevel"/>
    <w:tmpl w:val="EF94BB78"/>
    <w:lvl w:ilvl="0" w:tplc="C39E3184">
      <w:start w:val="11"/>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0725E5A"/>
    <w:multiLevelType w:val="multilevel"/>
    <w:tmpl w:val="4F10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732C5D"/>
    <w:multiLevelType w:val="hybridMultilevel"/>
    <w:tmpl w:val="086A1D74"/>
    <w:lvl w:ilvl="0" w:tplc="07324E44">
      <w:start w:val="11"/>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8B71373"/>
    <w:multiLevelType w:val="multilevel"/>
    <w:tmpl w:val="4F10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9302A6"/>
    <w:multiLevelType w:val="multilevel"/>
    <w:tmpl w:val="4F109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F5127B"/>
    <w:multiLevelType w:val="hybridMultilevel"/>
    <w:tmpl w:val="A9327F62"/>
    <w:lvl w:ilvl="0" w:tplc="E1203BD4">
      <w:start w:val="1"/>
      <w:numFmt w:val="decimal"/>
      <w:lvlText w:val="%1."/>
      <w:lvlJc w:val="left"/>
      <w:pPr>
        <w:ind w:left="720" w:hanging="360"/>
      </w:pPr>
      <w:rPr>
        <w:rFonts w:eastAsiaTheme="minorHAnsi" w:hint="default"/>
        <w:b/>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5C05027A"/>
    <w:multiLevelType w:val="multilevel"/>
    <w:tmpl w:val="52EE0830"/>
    <w:lvl w:ilvl="0">
      <w:start w:val="1"/>
      <w:numFmt w:val="decimal"/>
      <w:lvlText w:val="%1."/>
      <w:lvlJc w:val="left"/>
      <w:pPr>
        <w:ind w:left="720" w:hanging="360"/>
      </w:pPr>
    </w:lvl>
    <w:lvl w:ilvl="1">
      <w:numFmt w:val="bullet"/>
      <w:lvlText w:val="‒"/>
      <w:lvlJc w:val="left"/>
      <w:pPr>
        <w:ind w:left="1440" w:hanging="360"/>
      </w:pPr>
      <w:rPr>
        <w:rFonts w:ascii="Calibri" w:hAnsi="Calibri"/>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5C4C25D3"/>
    <w:multiLevelType w:val="hybridMultilevel"/>
    <w:tmpl w:val="80164382"/>
    <w:lvl w:ilvl="0" w:tplc="440A0013">
      <w:start w:val="1"/>
      <w:numFmt w:val="upperRoman"/>
      <w:lvlText w:val="%1."/>
      <w:lvlJc w:val="righ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6C845C90"/>
    <w:multiLevelType w:val="hybridMultilevel"/>
    <w:tmpl w:val="875664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3"/>
  </w:num>
  <w:num w:numId="4">
    <w:abstractNumId w:val="1"/>
  </w:num>
  <w:num w:numId="5">
    <w:abstractNumId w:val="2"/>
  </w:num>
  <w:num w:numId="6">
    <w:abstractNumId w:val="4"/>
  </w:num>
  <w:num w:numId="7">
    <w:abstractNumId w:val="6"/>
  </w:num>
  <w:num w:numId="8">
    <w:abstractNumId w:val="0"/>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6766"/>
    <w:rsid w:val="00001904"/>
    <w:rsid w:val="00007343"/>
    <w:rsid w:val="00007DD7"/>
    <w:rsid w:val="00025E20"/>
    <w:rsid w:val="000262C8"/>
    <w:rsid w:val="00026E67"/>
    <w:rsid w:val="0003004A"/>
    <w:rsid w:val="00045953"/>
    <w:rsid w:val="00070B87"/>
    <w:rsid w:val="000957AF"/>
    <w:rsid w:val="000B28CC"/>
    <w:rsid w:val="000B3A53"/>
    <w:rsid w:val="000B6BF2"/>
    <w:rsid w:val="000B7F1E"/>
    <w:rsid w:val="000C5C7E"/>
    <w:rsid w:val="000E03C0"/>
    <w:rsid w:val="00114FD0"/>
    <w:rsid w:val="0014205F"/>
    <w:rsid w:val="00144115"/>
    <w:rsid w:val="00165443"/>
    <w:rsid w:val="00181DAD"/>
    <w:rsid w:val="001845B0"/>
    <w:rsid w:val="001878F4"/>
    <w:rsid w:val="001A5640"/>
    <w:rsid w:val="001B08D6"/>
    <w:rsid w:val="001D6451"/>
    <w:rsid w:val="002106AB"/>
    <w:rsid w:val="00212268"/>
    <w:rsid w:val="00214220"/>
    <w:rsid w:val="00236125"/>
    <w:rsid w:val="00246FDC"/>
    <w:rsid w:val="002575C3"/>
    <w:rsid w:val="0026684B"/>
    <w:rsid w:val="00271743"/>
    <w:rsid w:val="002A6C20"/>
    <w:rsid w:val="002B1382"/>
    <w:rsid w:val="002D778E"/>
    <w:rsid w:val="002E5A4B"/>
    <w:rsid w:val="002E5A8B"/>
    <w:rsid w:val="002F7C46"/>
    <w:rsid w:val="00320339"/>
    <w:rsid w:val="00341A3C"/>
    <w:rsid w:val="00357236"/>
    <w:rsid w:val="003855C7"/>
    <w:rsid w:val="00395191"/>
    <w:rsid w:val="003A2D18"/>
    <w:rsid w:val="003A6670"/>
    <w:rsid w:val="003B451D"/>
    <w:rsid w:val="003C26FF"/>
    <w:rsid w:val="003C3E55"/>
    <w:rsid w:val="003D09A1"/>
    <w:rsid w:val="003D0AEE"/>
    <w:rsid w:val="003E6660"/>
    <w:rsid w:val="003F0119"/>
    <w:rsid w:val="003F1078"/>
    <w:rsid w:val="003F68BB"/>
    <w:rsid w:val="0041468C"/>
    <w:rsid w:val="004209E5"/>
    <w:rsid w:val="00423ED6"/>
    <w:rsid w:val="00443C8F"/>
    <w:rsid w:val="00463F6B"/>
    <w:rsid w:val="0048081E"/>
    <w:rsid w:val="00483FB3"/>
    <w:rsid w:val="004E0F60"/>
    <w:rsid w:val="004E55A7"/>
    <w:rsid w:val="004E71DA"/>
    <w:rsid w:val="00506DE8"/>
    <w:rsid w:val="00514124"/>
    <w:rsid w:val="00517851"/>
    <w:rsid w:val="005235B7"/>
    <w:rsid w:val="005259E2"/>
    <w:rsid w:val="00530B5B"/>
    <w:rsid w:val="005B7E7E"/>
    <w:rsid w:val="005C7CBD"/>
    <w:rsid w:val="0061545A"/>
    <w:rsid w:val="00621D2B"/>
    <w:rsid w:val="0064772F"/>
    <w:rsid w:val="006544D7"/>
    <w:rsid w:val="00657F0C"/>
    <w:rsid w:val="006751BE"/>
    <w:rsid w:val="00677909"/>
    <w:rsid w:val="00687581"/>
    <w:rsid w:val="006A5709"/>
    <w:rsid w:val="006D26DF"/>
    <w:rsid w:val="006D446A"/>
    <w:rsid w:val="006E1B4B"/>
    <w:rsid w:val="006F1014"/>
    <w:rsid w:val="006F2534"/>
    <w:rsid w:val="00712E0F"/>
    <w:rsid w:val="00712F13"/>
    <w:rsid w:val="007229C4"/>
    <w:rsid w:val="00727B77"/>
    <w:rsid w:val="00732D4C"/>
    <w:rsid w:val="00737CE6"/>
    <w:rsid w:val="00750DE9"/>
    <w:rsid w:val="00751673"/>
    <w:rsid w:val="00755527"/>
    <w:rsid w:val="00757D79"/>
    <w:rsid w:val="007631AE"/>
    <w:rsid w:val="007742C0"/>
    <w:rsid w:val="00791CC8"/>
    <w:rsid w:val="007A5AB6"/>
    <w:rsid w:val="007C63BD"/>
    <w:rsid w:val="007D5028"/>
    <w:rsid w:val="007E6AFC"/>
    <w:rsid w:val="007F0723"/>
    <w:rsid w:val="00817FA3"/>
    <w:rsid w:val="00825683"/>
    <w:rsid w:val="00841506"/>
    <w:rsid w:val="00845940"/>
    <w:rsid w:val="00855ACC"/>
    <w:rsid w:val="00855DB9"/>
    <w:rsid w:val="00857193"/>
    <w:rsid w:val="008659D2"/>
    <w:rsid w:val="008824B1"/>
    <w:rsid w:val="008B2065"/>
    <w:rsid w:val="008E104A"/>
    <w:rsid w:val="008F435E"/>
    <w:rsid w:val="00920AA0"/>
    <w:rsid w:val="00920F0D"/>
    <w:rsid w:val="00951E3F"/>
    <w:rsid w:val="00963686"/>
    <w:rsid w:val="00983F1E"/>
    <w:rsid w:val="00984BC4"/>
    <w:rsid w:val="009F4946"/>
    <w:rsid w:val="00A14F4D"/>
    <w:rsid w:val="00A17D32"/>
    <w:rsid w:val="00A40647"/>
    <w:rsid w:val="00A4558C"/>
    <w:rsid w:val="00A6038A"/>
    <w:rsid w:val="00A627DC"/>
    <w:rsid w:val="00A70282"/>
    <w:rsid w:val="00A87162"/>
    <w:rsid w:val="00A8789F"/>
    <w:rsid w:val="00AA19AD"/>
    <w:rsid w:val="00AE0933"/>
    <w:rsid w:val="00AE7C26"/>
    <w:rsid w:val="00B12B4A"/>
    <w:rsid w:val="00B36766"/>
    <w:rsid w:val="00B555B9"/>
    <w:rsid w:val="00B56AEF"/>
    <w:rsid w:val="00B95C72"/>
    <w:rsid w:val="00BA42A0"/>
    <w:rsid w:val="00BE3527"/>
    <w:rsid w:val="00BE6A05"/>
    <w:rsid w:val="00BF5040"/>
    <w:rsid w:val="00BF7DC4"/>
    <w:rsid w:val="00C272C7"/>
    <w:rsid w:val="00C27E21"/>
    <w:rsid w:val="00C8199D"/>
    <w:rsid w:val="00C90EBC"/>
    <w:rsid w:val="00CA6157"/>
    <w:rsid w:val="00CC0132"/>
    <w:rsid w:val="00CD3AA9"/>
    <w:rsid w:val="00CD5B9E"/>
    <w:rsid w:val="00CE36CB"/>
    <w:rsid w:val="00CE7EBE"/>
    <w:rsid w:val="00D031BB"/>
    <w:rsid w:val="00D14785"/>
    <w:rsid w:val="00D30B0C"/>
    <w:rsid w:val="00D3726E"/>
    <w:rsid w:val="00D434C4"/>
    <w:rsid w:val="00D54D7C"/>
    <w:rsid w:val="00D61936"/>
    <w:rsid w:val="00D85D1D"/>
    <w:rsid w:val="00D95409"/>
    <w:rsid w:val="00DD12F8"/>
    <w:rsid w:val="00DE7BDE"/>
    <w:rsid w:val="00DF18EF"/>
    <w:rsid w:val="00E57599"/>
    <w:rsid w:val="00E6153A"/>
    <w:rsid w:val="00E71D5B"/>
    <w:rsid w:val="00E903EC"/>
    <w:rsid w:val="00E92214"/>
    <w:rsid w:val="00EA1615"/>
    <w:rsid w:val="00EC0A2B"/>
    <w:rsid w:val="00ED2B8F"/>
    <w:rsid w:val="00EF1CA6"/>
    <w:rsid w:val="00F22CB6"/>
    <w:rsid w:val="00F23C4E"/>
    <w:rsid w:val="00F27BFC"/>
    <w:rsid w:val="00F53B46"/>
    <w:rsid w:val="00F53C4E"/>
    <w:rsid w:val="00F5480A"/>
    <w:rsid w:val="00F63F8B"/>
    <w:rsid w:val="00F918A5"/>
    <w:rsid w:val="00F921AD"/>
    <w:rsid w:val="00F95166"/>
    <w:rsid w:val="00FB1F23"/>
    <w:rsid w:val="00FB3AFB"/>
    <w:rsid w:val="00FC143E"/>
    <w:rsid w:val="00FC4238"/>
    <w:rsid w:val="00FD677F"/>
    <w:rsid w:val="00FE03E3"/>
    <w:rsid w:val="00FE0C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156B2"/>
  <w15:docId w15:val="{9B6C8ECE-A179-49A0-A2CE-41A6E262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9AD"/>
  </w:style>
  <w:style w:type="paragraph" w:styleId="Heading1">
    <w:name w:val="heading 1"/>
    <w:basedOn w:val="Normal"/>
    <w:next w:val="Normal"/>
    <w:link w:val="Heading1Char"/>
    <w:uiPriority w:val="9"/>
    <w:qFormat/>
    <w:rsid w:val="006F101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7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0AA0"/>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750DE9"/>
    <w:rPr>
      <w:color w:val="0000FF" w:themeColor="hyperlink"/>
      <w:u w:val="single"/>
    </w:rPr>
  </w:style>
  <w:style w:type="character" w:styleId="FollowedHyperlink">
    <w:name w:val="FollowedHyperlink"/>
    <w:basedOn w:val="DefaultParagraphFont"/>
    <w:uiPriority w:val="99"/>
    <w:semiHidden/>
    <w:unhideWhenUsed/>
    <w:rsid w:val="00750DE9"/>
    <w:rPr>
      <w:color w:val="800080" w:themeColor="followedHyperlink"/>
      <w:u w:val="single"/>
    </w:rPr>
  </w:style>
  <w:style w:type="paragraph" w:styleId="HTMLPreformatted">
    <w:name w:val="HTML Preformatted"/>
    <w:basedOn w:val="Normal"/>
    <w:link w:val="HTMLPreformattedChar"/>
    <w:uiPriority w:val="99"/>
    <w:semiHidden/>
    <w:unhideWhenUsed/>
    <w:rsid w:val="00621D2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21D2B"/>
    <w:rPr>
      <w:rFonts w:ascii="Consolas" w:hAnsi="Consolas"/>
      <w:sz w:val="20"/>
      <w:szCs w:val="20"/>
    </w:rPr>
  </w:style>
  <w:style w:type="character" w:styleId="UnresolvedMention">
    <w:name w:val="Unresolved Mention"/>
    <w:basedOn w:val="DefaultParagraphFont"/>
    <w:uiPriority w:val="99"/>
    <w:semiHidden/>
    <w:unhideWhenUsed/>
    <w:rsid w:val="007E6AFC"/>
    <w:rPr>
      <w:color w:val="605E5C"/>
      <w:shd w:val="clear" w:color="auto" w:fill="E1DFDD"/>
    </w:rPr>
  </w:style>
  <w:style w:type="character" w:customStyle="1" w:styleId="Heading1Char">
    <w:name w:val="Heading 1 Char"/>
    <w:basedOn w:val="DefaultParagraphFont"/>
    <w:link w:val="Heading1"/>
    <w:uiPriority w:val="9"/>
    <w:rsid w:val="006F1014"/>
    <w:rPr>
      <w:rFonts w:asciiTheme="majorHAnsi" w:eastAsiaTheme="majorEastAsia" w:hAnsiTheme="majorHAnsi" w:cstheme="majorBidi"/>
      <w:color w:val="365F91" w:themeColor="accent1" w:themeShade="BF"/>
      <w:sz w:val="32"/>
      <w:szCs w:val="32"/>
      <w:lang w:val="en-GB"/>
    </w:rPr>
  </w:style>
  <w:style w:type="paragraph" w:styleId="Footer">
    <w:name w:val="footer"/>
    <w:basedOn w:val="Normal"/>
    <w:link w:val="FooterChar"/>
    <w:uiPriority w:val="99"/>
    <w:unhideWhenUsed/>
    <w:rsid w:val="006F1014"/>
    <w:pPr>
      <w:tabs>
        <w:tab w:val="center" w:pos="4419"/>
        <w:tab w:val="right" w:pos="8838"/>
      </w:tabs>
      <w:spacing w:after="0" w:line="240" w:lineRule="auto"/>
    </w:pPr>
    <w:rPr>
      <w:lang w:val="en-GB"/>
    </w:rPr>
  </w:style>
  <w:style w:type="character" w:customStyle="1" w:styleId="FooterChar">
    <w:name w:val="Footer Char"/>
    <w:basedOn w:val="DefaultParagraphFont"/>
    <w:link w:val="Footer"/>
    <w:uiPriority w:val="99"/>
    <w:rsid w:val="006F1014"/>
    <w:rPr>
      <w:lang w:val="en-GB"/>
    </w:rPr>
  </w:style>
  <w:style w:type="character" w:customStyle="1" w:styleId="ListParagraphChar">
    <w:name w:val="List Paragraph Char"/>
    <w:link w:val="ListParagraph"/>
    <w:uiPriority w:val="34"/>
    <w:rsid w:val="006F1014"/>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13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ris.paho.org/handle/10665.2/52955" TargetMode="External"/><Relationship Id="rId13" Type="http://schemas.openxmlformats.org/officeDocument/2006/relationships/hyperlink" Target="https://learn.tearfund.org/en/resources/publications/pillars/facilitation_skills_workbook/" TargetMode="Externa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aho.org/es/announcements/convocatoria-propuestas-para-accion-medidas-preventivas-poblacion-situacion"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obalhandwashing.org/about-us/" TargetMode="External"/><Relationship Id="rId24" Type="http://schemas.openxmlformats.org/officeDocument/2006/relationships/image" Target="media/image10.pn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svg"/><Relationship Id="rId28" Type="http://schemas.openxmlformats.org/officeDocument/2006/relationships/image" Target="media/image14.png"/><Relationship Id="rId10" Type="http://schemas.openxmlformats.org/officeDocument/2006/relationships/hyperlink" Target="https://www.paho.org/es/documentos/infografia-sobre-uso-mascarilla" TargetMode="Externa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iris.paho.org/handle/10665.2/52075" TargetMode="Externa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4FF8A-DF6F-417F-9543-8F70CC791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36</Pages>
  <Words>4977</Words>
  <Characters>27376</Characters>
  <Application>Microsoft Office Word</Application>
  <DocSecurity>0</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Alcira</dc:creator>
  <cp:lastModifiedBy>CARLOS MOLINA</cp:lastModifiedBy>
  <cp:revision>12</cp:revision>
  <dcterms:created xsi:type="dcterms:W3CDTF">2021-12-08T00:14:00Z</dcterms:created>
  <dcterms:modified xsi:type="dcterms:W3CDTF">2021-12-08T01:08:00Z</dcterms:modified>
</cp:coreProperties>
</file>